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AC936" w14:textId="77777777" w:rsidR="0000535B" w:rsidRPr="00531B8A" w:rsidRDefault="0000535B" w:rsidP="00531B8A">
      <w:pPr>
        <w:jc w:val="center"/>
        <w:rPr>
          <w:b/>
          <w:u w:val="single"/>
        </w:rPr>
      </w:pPr>
      <w:r w:rsidRPr="00531B8A">
        <w:rPr>
          <w:b/>
          <w:u w:val="single"/>
        </w:rPr>
        <w:t xml:space="preserve">Overview of </w:t>
      </w:r>
      <w:r w:rsidR="00721E3F" w:rsidRPr="00531B8A">
        <w:rPr>
          <w:b/>
          <w:u w:val="single"/>
        </w:rPr>
        <w:t>Nursery Tim</w:t>
      </w:r>
      <w:r w:rsidRPr="00531B8A">
        <w:rPr>
          <w:b/>
          <w:u w:val="single"/>
        </w:rPr>
        <w:t>ings</w:t>
      </w:r>
    </w:p>
    <w:p w14:paraId="56A5E645" w14:textId="77777777" w:rsidR="00721E3F" w:rsidRDefault="0000535B">
      <w:r>
        <w:t>Please note we plan for flexibility within the timetable to allow staff to respond to children ‘in the moment’ and for staff to be responsive to the changing needs and well-being support for children.</w:t>
      </w:r>
    </w:p>
    <w:tbl>
      <w:tblPr>
        <w:tblStyle w:val="TableGrid"/>
        <w:tblW w:w="0" w:type="auto"/>
        <w:tblLook w:val="04A0" w:firstRow="1" w:lastRow="0" w:firstColumn="1" w:lastColumn="0" w:noHBand="0" w:noVBand="1"/>
      </w:tblPr>
      <w:tblGrid>
        <w:gridCol w:w="4508"/>
        <w:gridCol w:w="4508"/>
      </w:tblGrid>
      <w:tr w:rsidR="00721E3F" w14:paraId="0601C817" w14:textId="77777777" w:rsidTr="00721E3F">
        <w:tc>
          <w:tcPr>
            <w:tcW w:w="4508" w:type="dxa"/>
          </w:tcPr>
          <w:p w14:paraId="357FD41C" w14:textId="77777777" w:rsidR="00721E3F" w:rsidRDefault="00721E3F">
            <w:r>
              <w:t>From 8.45am – 9.00am</w:t>
            </w:r>
          </w:p>
        </w:tc>
        <w:tc>
          <w:tcPr>
            <w:tcW w:w="4508" w:type="dxa"/>
          </w:tcPr>
          <w:p w14:paraId="03F9175C" w14:textId="77777777" w:rsidR="00721E3F" w:rsidRDefault="00721E3F">
            <w:r>
              <w:t>Welcome door</w:t>
            </w:r>
            <w:r w:rsidR="008B2D2B">
              <w:t>/</w:t>
            </w:r>
            <w:r w:rsidR="009A50DE">
              <w:t xml:space="preserve">Nursery </w:t>
            </w:r>
            <w:r w:rsidR="008B2D2B">
              <w:t>routines</w:t>
            </w:r>
          </w:p>
        </w:tc>
      </w:tr>
      <w:tr w:rsidR="00721E3F" w14:paraId="678E084E" w14:textId="77777777" w:rsidTr="00721E3F">
        <w:tc>
          <w:tcPr>
            <w:tcW w:w="4508" w:type="dxa"/>
          </w:tcPr>
          <w:p w14:paraId="0D65DF85" w14:textId="77777777" w:rsidR="00721E3F" w:rsidRDefault="00721E3F">
            <w:r>
              <w:t>9.00am – 11am</w:t>
            </w:r>
          </w:p>
        </w:tc>
        <w:tc>
          <w:tcPr>
            <w:tcW w:w="4508" w:type="dxa"/>
          </w:tcPr>
          <w:p w14:paraId="183C9788" w14:textId="77777777" w:rsidR="00721E3F" w:rsidRDefault="00721E3F">
            <w:r>
              <w:t>Nursery continuous provision including free flow, continuous provision, adult-led focus activities and 1-1 support.</w:t>
            </w:r>
          </w:p>
        </w:tc>
      </w:tr>
      <w:tr w:rsidR="00721E3F" w14:paraId="41CF9D1E" w14:textId="77777777" w:rsidTr="00721E3F">
        <w:tc>
          <w:tcPr>
            <w:tcW w:w="4508" w:type="dxa"/>
          </w:tcPr>
          <w:p w14:paraId="4EE1989D" w14:textId="77777777" w:rsidR="00721E3F" w:rsidRDefault="00721E3F">
            <w:r>
              <w:t>10am – 11am</w:t>
            </w:r>
          </w:p>
        </w:tc>
        <w:tc>
          <w:tcPr>
            <w:tcW w:w="4508" w:type="dxa"/>
          </w:tcPr>
          <w:p w14:paraId="3FA897AD" w14:textId="77777777" w:rsidR="00721E3F" w:rsidRDefault="00721E3F">
            <w:r>
              <w:t>Snack runs during continuous provision</w:t>
            </w:r>
          </w:p>
        </w:tc>
      </w:tr>
      <w:tr w:rsidR="00721E3F" w14:paraId="106DC7AC" w14:textId="77777777" w:rsidTr="00721E3F">
        <w:tc>
          <w:tcPr>
            <w:tcW w:w="4508" w:type="dxa"/>
          </w:tcPr>
          <w:p w14:paraId="54CB567F" w14:textId="77777777" w:rsidR="00721E3F" w:rsidRDefault="0000535B">
            <w:r>
              <w:t xml:space="preserve">From </w:t>
            </w:r>
            <w:r w:rsidR="00721E3F">
              <w:t>11.00am</w:t>
            </w:r>
          </w:p>
        </w:tc>
        <w:tc>
          <w:tcPr>
            <w:tcW w:w="4508" w:type="dxa"/>
          </w:tcPr>
          <w:p w14:paraId="17C234BC" w14:textId="77777777" w:rsidR="00721E3F" w:rsidRDefault="00721E3F">
            <w:r>
              <w:t>Story Time/Rhyme time</w:t>
            </w:r>
            <w:r w:rsidR="00C82B2F">
              <w:t xml:space="preserve"> *</w:t>
            </w:r>
          </w:p>
        </w:tc>
      </w:tr>
      <w:tr w:rsidR="00721E3F" w14:paraId="78218C88" w14:textId="77777777" w:rsidTr="00721E3F">
        <w:tc>
          <w:tcPr>
            <w:tcW w:w="4508" w:type="dxa"/>
          </w:tcPr>
          <w:p w14:paraId="5E91CDE0" w14:textId="77777777" w:rsidR="00721E3F" w:rsidRDefault="00721E3F">
            <w:r>
              <w:t>From 11.30am</w:t>
            </w:r>
          </w:p>
        </w:tc>
        <w:tc>
          <w:tcPr>
            <w:tcW w:w="4508" w:type="dxa"/>
          </w:tcPr>
          <w:p w14:paraId="1A93F3A7" w14:textId="77777777" w:rsidR="00721E3F" w:rsidRDefault="0000535B">
            <w:r>
              <w:t>Lunch Prep</w:t>
            </w:r>
            <w:r w:rsidR="00721E3F">
              <w:t>/Lunch Time</w:t>
            </w:r>
          </w:p>
          <w:p w14:paraId="38F70903" w14:textId="0034A034" w:rsidR="0000535B" w:rsidRDefault="0000535B">
            <w:r>
              <w:t>Home Prep</w:t>
            </w:r>
            <w:r w:rsidR="00983330">
              <w:t xml:space="preserve"> with adult activity</w:t>
            </w:r>
            <w:r>
              <w:t>/Goodbye door</w:t>
            </w:r>
          </w:p>
        </w:tc>
      </w:tr>
      <w:tr w:rsidR="00721E3F" w14:paraId="6A903663" w14:textId="77777777" w:rsidTr="00721E3F">
        <w:tc>
          <w:tcPr>
            <w:tcW w:w="4508" w:type="dxa"/>
          </w:tcPr>
          <w:p w14:paraId="3A193272" w14:textId="48160965" w:rsidR="00721E3F" w:rsidRDefault="00983330">
            <w:r>
              <w:t>From 11:30 – 12:30</w:t>
            </w:r>
          </w:p>
        </w:tc>
        <w:tc>
          <w:tcPr>
            <w:tcW w:w="4508" w:type="dxa"/>
          </w:tcPr>
          <w:p w14:paraId="73B10EC3" w14:textId="71CDBBAC" w:rsidR="00721E3F" w:rsidRDefault="00983330">
            <w:r>
              <w:t xml:space="preserve">Lunch time </w:t>
            </w:r>
          </w:p>
        </w:tc>
      </w:tr>
      <w:tr w:rsidR="00721E3F" w14:paraId="724A1FE2" w14:textId="77777777" w:rsidTr="00721E3F">
        <w:tc>
          <w:tcPr>
            <w:tcW w:w="4508" w:type="dxa"/>
          </w:tcPr>
          <w:p w14:paraId="3983755E" w14:textId="77777777" w:rsidR="00721E3F" w:rsidRDefault="00721E3F">
            <w:r>
              <w:t>12.30pm – 2.30pm</w:t>
            </w:r>
          </w:p>
        </w:tc>
        <w:tc>
          <w:tcPr>
            <w:tcW w:w="4508" w:type="dxa"/>
          </w:tcPr>
          <w:p w14:paraId="033A653A" w14:textId="77777777" w:rsidR="00721E3F" w:rsidRDefault="00721E3F">
            <w:r>
              <w:t>Nursery continuous provision including free flow, continuous provision, adult-led focus activities and support.</w:t>
            </w:r>
          </w:p>
        </w:tc>
      </w:tr>
      <w:tr w:rsidR="0000535B" w14:paraId="0F719B7D" w14:textId="77777777" w:rsidTr="00721E3F">
        <w:tc>
          <w:tcPr>
            <w:tcW w:w="4508" w:type="dxa"/>
          </w:tcPr>
          <w:p w14:paraId="20B61BB0" w14:textId="77777777" w:rsidR="0000535B" w:rsidRDefault="0000535B">
            <w:r>
              <w:t>1.15 – 2.15pm</w:t>
            </w:r>
          </w:p>
        </w:tc>
        <w:tc>
          <w:tcPr>
            <w:tcW w:w="4508" w:type="dxa"/>
          </w:tcPr>
          <w:p w14:paraId="0550FFCA" w14:textId="77777777" w:rsidR="0000535B" w:rsidRDefault="0000535B">
            <w:r>
              <w:t>Snack runs during continuous provision</w:t>
            </w:r>
          </w:p>
        </w:tc>
      </w:tr>
      <w:tr w:rsidR="00721E3F" w14:paraId="1AFF95E3" w14:textId="77777777" w:rsidTr="00721E3F">
        <w:tc>
          <w:tcPr>
            <w:tcW w:w="4508" w:type="dxa"/>
          </w:tcPr>
          <w:p w14:paraId="1466B93E" w14:textId="77777777" w:rsidR="00721E3F" w:rsidRDefault="0000535B">
            <w:r>
              <w:t xml:space="preserve">From </w:t>
            </w:r>
            <w:r w:rsidR="00721E3F">
              <w:t xml:space="preserve">2.30pm </w:t>
            </w:r>
          </w:p>
        </w:tc>
        <w:tc>
          <w:tcPr>
            <w:tcW w:w="4508" w:type="dxa"/>
          </w:tcPr>
          <w:p w14:paraId="43DD4728" w14:textId="77777777" w:rsidR="00721E3F" w:rsidRDefault="0000535B">
            <w:r>
              <w:t>Story Time/Rhyme Time</w:t>
            </w:r>
            <w:r w:rsidR="00C82B2F">
              <w:t xml:space="preserve"> *</w:t>
            </w:r>
          </w:p>
        </w:tc>
      </w:tr>
      <w:tr w:rsidR="00721E3F" w14:paraId="5E723FF5" w14:textId="77777777" w:rsidTr="00721E3F">
        <w:tc>
          <w:tcPr>
            <w:tcW w:w="4508" w:type="dxa"/>
          </w:tcPr>
          <w:p w14:paraId="5A25DC76" w14:textId="77777777" w:rsidR="00721E3F" w:rsidRDefault="0000535B">
            <w:r>
              <w:t xml:space="preserve">From 3.00pm </w:t>
            </w:r>
          </w:p>
        </w:tc>
        <w:tc>
          <w:tcPr>
            <w:tcW w:w="4508" w:type="dxa"/>
          </w:tcPr>
          <w:p w14:paraId="79878124" w14:textId="77777777" w:rsidR="0000535B" w:rsidRDefault="0000535B" w:rsidP="009A50DE">
            <w:r>
              <w:t xml:space="preserve">Home </w:t>
            </w:r>
            <w:r w:rsidR="009A50DE">
              <w:t>routines/</w:t>
            </w:r>
            <w:r>
              <w:t>Goodbye door</w:t>
            </w:r>
          </w:p>
        </w:tc>
      </w:tr>
    </w:tbl>
    <w:p w14:paraId="600C79D6" w14:textId="77777777" w:rsidR="00721E3F" w:rsidRDefault="00721E3F"/>
    <w:p w14:paraId="59AAECCB" w14:textId="77777777" w:rsidR="00C82B2F" w:rsidRDefault="00C82B2F">
      <w:r>
        <w:t>*Candle Time/ Space makers</w:t>
      </w:r>
      <w:r w:rsidR="0077143E">
        <w:t>/ Circle Time</w:t>
      </w:r>
      <w:r>
        <w:t xml:space="preserve"> (subject to change)</w:t>
      </w:r>
    </w:p>
    <w:p w14:paraId="0D4B10B9" w14:textId="77777777" w:rsidR="00721E3F" w:rsidRDefault="00721E3F">
      <w:r>
        <w:t xml:space="preserve"> </w:t>
      </w:r>
    </w:p>
    <w:sectPr w:rsidR="00721E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E3F"/>
    <w:rsid w:val="0000535B"/>
    <w:rsid w:val="005315A2"/>
    <w:rsid w:val="00531B8A"/>
    <w:rsid w:val="00721E3F"/>
    <w:rsid w:val="0077143E"/>
    <w:rsid w:val="008B2D2B"/>
    <w:rsid w:val="00983330"/>
    <w:rsid w:val="009A50DE"/>
    <w:rsid w:val="00C82B2F"/>
    <w:rsid w:val="00E237FB"/>
    <w:rsid w:val="00FB7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E1790"/>
  <w15:chartTrackingRefBased/>
  <w15:docId w15:val="{22F54A9B-229C-4530-ADB0-5BE01FFD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1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Allen</dc:creator>
  <cp:keywords/>
  <dc:description/>
  <cp:lastModifiedBy>Lauren Beardsley</cp:lastModifiedBy>
  <cp:revision>2</cp:revision>
  <dcterms:created xsi:type="dcterms:W3CDTF">2026-02-26T08:04:00Z</dcterms:created>
  <dcterms:modified xsi:type="dcterms:W3CDTF">2026-02-26T08:04:00Z</dcterms:modified>
</cp:coreProperties>
</file>