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3D806" w14:textId="36AA9854" w:rsidR="00EF3EB7" w:rsidRPr="0020340B" w:rsidRDefault="001512D2" w:rsidP="002D4A82">
      <w:pPr>
        <w:pStyle w:val="NoSpacing"/>
        <w:shd w:val="clear" w:color="auto" w:fill="D99594" w:themeFill="accent2" w:themeFillTint="99"/>
        <w:jc w:val="center"/>
        <w:rPr>
          <w:rFonts w:asciiTheme="minorHAnsi" w:hAnsiTheme="minorHAnsi" w:cstheme="minorHAnsi"/>
          <w:sz w:val="36"/>
          <w:szCs w:val="36"/>
        </w:rPr>
      </w:pPr>
      <w:bookmarkStart w:id="0" w:name="_Hlk51944596"/>
      <w:r w:rsidRPr="0020340B">
        <w:rPr>
          <w:rFonts w:asciiTheme="minorHAnsi" w:hAnsiTheme="minorHAnsi" w:cstheme="minorHAnsi"/>
          <w:sz w:val="36"/>
          <w:szCs w:val="36"/>
        </w:rPr>
        <w:t xml:space="preserve"> Support</w:t>
      </w:r>
      <w:r w:rsidR="00050DD0" w:rsidRPr="0020340B">
        <w:rPr>
          <w:rFonts w:asciiTheme="minorHAnsi" w:hAnsiTheme="minorHAnsi" w:cstheme="minorHAnsi"/>
          <w:sz w:val="36"/>
          <w:szCs w:val="36"/>
        </w:rPr>
        <w:t>ing Your</w:t>
      </w:r>
      <w:r w:rsidRPr="0020340B">
        <w:rPr>
          <w:rFonts w:asciiTheme="minorHAnsi" w:hAnsiTheme="minorHAnsi" w:cstheme="minorHAnsi"/>
          <w:sz w:val="36"/>
          <w:szCs w:val="36"/>
        </w:rPr>
        <w:t xml:space="preserve"> </w:t>
      </w:r>
      <w:r w:rsidR="00200D9D" w:rsidRPr="0020340B">
        <w:rPr>
          <w:rFonts w:asciiTheme="minorHAnsi" w:hAnsiTheme="minorHAnsi" w:cstheme="minorHAnsi"/>
          <w:sz w:val="36"/>
          <w:szCs w:val="36"/>
        </w:rPr>
        <w:t xml:space="preserve">Children </w:t>
      </w:r>
      <w:r w:rsidR="001F28C5" w:rsidRPr="0020340B">
        <w:rPr>
          <w:rFonts w:asciiTheme="minorHAnsi" w:hAnsiTheme="minorHAnsi" w:cstheme="minorHAnsi"/>
          <w:sz w:val="36"/>
          <w:szCs w:val="36"/>
        </w:rPr>
        <w:t>Workshops</w:t>
      </w:r>
      <w:r w:rsidR="00A170D0">
        <w:rPr>
          <w:rFonts w:asciiTheme="minorHAnsi" w:hAnsiTheme="minorHAnsi" w:cstheme="minorHAnsi"/>
          <w:sz w:val="36"/>
          <w:szCs w:val="36"/>
        </w:rPr>
        <w:t xml:space="preserve"> 2025 - 2026</w:t>
      </w:r>
    </w:p>
    <w:p w14:paraId="421BAAC6" w14:textId="728F44AD" w:rsidR="00044F91" w:rsidRPr="00873405" w:rsidRDefault="00B53268" w:rsidP="002D4A82">
      <w:pPr>
        <w:pStyle w:val="NoSpacing"/>
        <w:shd w:val="clear" w:color="auto" w:fill="E5B8B7" w:themeFill="accent2" w:themeFillTint="66"/>
        <w:jc w:val="center"/>
        <w:rPr>
          <w:rStyle w:val="Hyperlink"/>
          <w:rFonts w:asciiTheme="minorHAnsi" w:hAnsiTheme="minorHAnsi" w:cstheme="minorHAnsi"/>
          <w:color w:val="auto"/>
          <w:sz w:val="28"/>
          <w:szCs w:val="28"/>
          <w:u w:val="none"/>
        </w:rPr>
      </w:pPr>
      <w:r>
        <w:rPr>
          <w:rFonts w:asciiTheme="minorHAnsi" w:hAnsiTheme="minorHAnsi" w:cstheme="minorHAnsi"/>
          <w:sz w:val="28"/>
          <w:szCs w:val="28"/>
        </w:rPr>
        <w:t xml:space="preserve">To book a space </w:t>
      </w:r>
      <w:bookmarkStart w:id="1" w:name="_MailAutoSig"/>
      <w:r w:rsidR="007B0C5A">
        <w:rPr>
          <w:rFonts w:asciiTheme="minorHAnsi" w:hAnsiTheme="minorHAnsi" w:cstheme="minorHAnsi"/>
          <w:sz w:val="28"/>
          <w:szCs w:val="28"/>
        </w:rPr>
        <w:t>email</w:t>
      </w:r>
      <w:r w:rsidR="00834A79" w:rsidRPr="00873405">
        <w:rPr>
          <w:rFonts w:asciiTheme="minorHAnsi" w:hAnsiTheme="minorHAnsi" w:cstheme="minorHAnsi"/>
          <w:sz w:val="28"/>
          <w:szCs w:val="28"/>
        </w:rPr>
        <w:t xml:space="preserve"> </w:t>
      </w:r>
      <w:hyperlink r:id="rId10" w:history="1">
        <w:r w:rsidR="00044F91" w:rsidRPr="00873405">
          <w:rPr>
            <w:rStyle w:val="Hyperlink"/>
            <w:rFonts w:asciiTheme="minorHAnsi" w:hAnsiTheme="minorHAnsi" w:cstheme="minorHAnsi"/>
            <w:noProof/>
            <w:sz w:val="28"/>
            <w:szCs w:val="28"/>
          </w:rPr>
          <w:t>Inge.Taylor@bracknell-forest.gov.uk</w:t>
        </w:r>
      </w:hyperlink>
      <w:bookmarkEnd w:id="1"/>
      <w:r>
        <w:rPr>
          <w:rStyle w:val="Hyperlink"/>
          <w:rFonts w:asciiTheme="minorHAnsi" w:hAnsiTheme="minorHAnsi" w:cstheme="minorHAnsi"/>
          <w:noProof/>
          <w:sz w:val="28"/>
          <w:szCs w:val="28"/>
        </w:rPr>
        <w:t xml:space="preserve"> </w:t>
      </w:r>
    </w:p>
    <w:p w14:paraId="04EA33EE" w14:textId="4816FB6D" w:rsidR="0058735F" w:rsidRPr="00665D1B" w:rsidRDefault="009F0974" w:rsidP="00DC04E7">
      <w:pPr>
        <w:pStyle w:val="NoSpacing"/>
        <w:shd w:val="clear" w:color="auto" w:fill="F2DBDB" w:themeFill="accent2" w:themeFillTint="33"/>
        <w:jc w:val="center"/>
        <w:rPr>
          <w:rFonts w:asciiTheme="minorHAnsi" w:hAnsiTheme="minorHAnsi" w:cstheme="minorHAnsi"/>
          <w:noProof/>
          <w:color w:val="FF0000"/>
          <w:sz w:val="28"/>
          <w:szCs w:val="28"/>
        </w:rPr>
      </w:pPr>
      <w:r w:rsidRPr="00665D1B">
        <w:rPr>
          <w:rFonts w:asciiTheme="minorHAnsi" w:hAnsiTheme="minorHAnsi" w:cstheme="minorHAnsi"/>
          <w:noProof/>
          <w:color w:val="FF0000"/>
          <w:sz w:val="28"/>
          <w:szCs w:val="28"/>
        </w:rPr>
        <w:t>E</w:t>
      </w:r>
      <w:r w:rsidRPr="00665D1B">
        <w:rPr>
          <w:rFonts w:asciiTheme="minorHAnsi" w:hAnsiTheme="minorHAnsi" w:cstheme="minorHAnsi"/>
          <w:color w:val="FF0000"/>
          <w:sz w:val="28"/>
          <w:szCs w:val="28"/>
        </w:rPr>
        <w:t xml:space="preserve">ach course is a </w:t>
      </w:r>
      <w:r w:rsidRPr="00665D1B">
        <w:rPr>
          <w:rFonts w:asciiTheme="minorHAnsi" w:hAnsiTheme="minorHAnsi" w:cstheme="minorHAnsi"/>
          <w:b/>
          <w:bCs/>
          <w:color w:val="C00000"/>
          <w:sz w:val="28"/>
          <w:szCs w:val="28"/>
        </w:rPr>
        <w:t>standalone</w:t>
      </w:r>
      <w:r w:rsidRPr="00665D1B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 2-hour session</w:t>
      </w:r>
      <w:r w:rsidR="001677BB" w:rsidRPr="00665D1B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, </w:t>
      </w:r>
      <w:r w:rsidR="001677BB" w:rsidRPr="00665D1B">
        <w:rPr>
          <w:rFonts w:asciiTheme="minorHAnsi" w:hAnsiTheme="minorHAnsi" w:cstheme="minorHAnsi"/>
          <w:color w:val="FF0000"/>
          <w:sz w:val="28"/>
          <w:szCs w:val="28"/>
        </w:rPr>
        <w:t xml:space="preserve">is </w:t>
      </w:r>
      <w:r w:rsidR="00B53268" w:rsidRPr="00665D1B">
        <w:rPr>
          <w:rFonts w:asciiTheme="minorHAnsi" w:hAnsiTheme="minorHAnsi" w:cstheme="minorHAnsi"/>
          <w:noProof/>
          <w:color w:val="FF0000"/>
          <w:sz w:val="28"/>
          <w:szCs w:val="28"/>
        </w:rPr>
        <w:t xml:space="preserve">universal </w:t>
      </w:r>
      <w:r w:rsidR="004D5796" w:rsidRPr="00665D1B">
        <w:rPr>
          <w:rFonts w:asciiTheme="minorHAnsi" w:hAnsiTheme="minorHAnsi" w:cstheme="minorHAnsi"/>
          <w:noProof/>
          <w:color w:val="FF0000"/>
          <w:sz w:val="28"/>
          <w:szCs w:val="28"/>
        </w:rPr>
        <w:t xml:space="preserve">(not specific for </w:t>
      </w:r>
      <w:r w:rsidR="00605503" w:rsidRPr="00665D1B">
        <w:rPr>
          <w:rFonts w:asciiTheme="minorHAnsi" w:hAnsiTheme="minorHAnsi" w:cstheme="minorHAnsi"/>
          <w:noProof/>
          <w:color w:val="FF0000"/>
          <w:sz w:val="28"/>
          <w:szCs w:val="28"/>
        </w:rPr>
        <w:t>SEND</w:t>
      </w:r>
      <w:r w:rsidR="003B593E" w:rsidRPr="00665D1B">
        <w:rPr>
          <w:rFonts w:asciiTheme="minorHAnsi" w:hAnsiTheme="minorHAnsi" w:cstheme="minorHAnsi"/>
          <w:noProof/>
          <w:color w:val="FF0000"/>
          <w:sz w:val="28"/>
          <w:szCs w:val="28"/>
        </w:rPr>
        <w:t>)</w:t>
      </w:r>
      <w:r w:rsidR="00665D1B" w:rsidRPr="00665D1B">
        <w:rPr>
          <w:rFonts w:asciiTheme="minorHAnsi" w:hAnsiTheme="minorHAnsi" w:cstheme="minorHAnsi"/>
          <w:noProof/>
          <w:color w:val="FF0000"/>
          <w:sz w:val="28"/>
          <w:szCs w:val="28"/>
        </w:rPr>
        <w:t>,</w:t>
      </w:r>
      <w:r w:rsidR="003B593E" w:rsidRPr="00665D1B">
        <w:rPr>
          <w:rFonts w:asciiTheme="minorHAnsi" w:hAnsiTheme="minorHAnsi" w:cstheme="minorHAnsi"/>
          <w:noProof/>
          <w:color w:val="FF0000"/>
          <w:sz w:val="28"/>
          <w:szCs w:val="28"/>
        </w:rPr>
        <w:t xml:space="preserve"> </w:t>
      </w:r>
      <w:r w:rsidR="00745610" w:rsidRPr="00665D1B">
        <w:rPr>
          <w:rFonts w:asciiTheme="minorHAnsi" w:hAnsiTheme="minorHAnsi" w:cstheme="minorHAnsi"/>
          <w:noProof/>
          <w:color w:val="FF0000"/>
          <w:sz w:val="28"/>
          <w:szCs w:val="28"/>
        </w:rPr>
        <w:t xml:space="preserve">aimed at parents of primary aged children </w:t>
      </w:r>
      <w:r w:rsidR="00B53268" w:rsidRPr="00665D1B">
        <w:rPr>
          <w:rFonts w:asciiTheme="minorHAnsi" w:hAnsiTheme="minorHAnsi" w:cstheme="minorHAnsi"/>
          <w:noProof/>
          <w:color w:val="FF0000"/>
          <w:sz w:val="28"/>
          <w:szCs w:val="28"/>
        </w:rPr>
        <w:t xml:space="preserve">and </w:t>
      </w:r>
      <w:r w:rsidR="00665D1B" w:rsidRPr="00665D1B">
        <w:rPr>
          <w:rFonts w:asciiTheme="minorHAnsi" w:hAnsiTheme="minorHAnsi" w:cstheme="minorHAnsi"/>
          <w:noProof/>
          <w:color w:val="FF0000"/>
          <w:sz w:val="28"/>
          <w:szCs w:val="28"/>
        </w:rPr>
        <w:t xml:space="preserve">is </w:t>
      </w:r>
      <w:r w:rsidR="00044F91" w:rsidRPr="00665D1B">
        <w:rPr>
          <w:rFonts w:asciiTheme="minorHAnsi" w:hAnsiTheme="minorHAnsi" w:cstheme="minorHAnsi"/>
          <w:noProof/>
          <w:color w:val="FF0000"/>
          <w:sz w:val="28"/>
          <w:szCs w:val="28"/>
        </w:rPr>
        <w:t xml:space="preserve">for </w:t>
      </w:r>
      <w:r w:rsidR="00665D1B" w:rsidRPr="00665D1B">
        <w:rPr>
          <w:rFonts w:asciiTheme="minorHAnsi" w:hAnsiTheme="minorHAnsi" w:cstheme="minorHAnsi"/>
          <w:noProof/>
          <w:color w:val="FF0000"/>
          <w:sz w:val="28"/>
          <w:szCs w:val="28"/>
        </w:rPr>
        <w:t xml:space="preserve">the </w:t>
      </w:r>
      <w:r w:rsidR="00044F91" w:rsidRPr="00665D1B">
        <w:rPr>
          <w:rFonts w:asciiTheme="minorHAnsi" w:hAnsiTheme="minorHAnsi" w:cstheme="minorHAnsi"/>
          <w:noProof/>
          <w:color w:val="FF0000"/>
          <w:sz w:val="28"/>
          <w:szCs w:val="28"/>
        </w:rPr>
        <w:t xml:space="preserve">adults supporting </w:t>
      </w:r>
      <w:r w:rsidR="00E255F3" w:rsidRPr="00665D1B">
        <w:rPr>
          <w:rFonts w:asciiTheme="minorHAnsi" w:hAnsiTheme="minorHAnsi" w:cstheme="minorHAnsi"/>
          <w:b/>
          <w:bCs/>
          <w:noProof/>
          <w:color w:val="C00000"/>
          <w:sz w:val="28"/>
          <w:szCs w:val="28"/>
        </w:rPr>
        <w:t>not</w:t>
      </w:r>
      <w:r w:rsidR="00044F91" w:rsidRPr="00665D1B">
        <w:rPr>
          <w:rFonts w:asciiTheme="minorHAnsi" w:hAnsiTheme="minorHAnsi" w:cstheme="minorHAnsi"/>
          <w:noProof/>
          <w:color w:val="FF0000"/>
          <w:sz w:val="28"/>
          <w:szCs w:val="28"/>
        </w:rPr>
        <w:t xml:space="preserve"> the children themselves</w:t>
      </w:r>
      <w:r w:rsidR="00446727" w:rsidRPr="00665D1B">
        <w:rPr>
          <w:rFonts w:asciiTheme="minorHAnsi" w:hAnsiTheme="minorHAnsi" w:cstheme="minorHAnsi"/>
          <w:noProof/>
          <w:color w:val="FF0000"/>
          <w:sz w:val="28"/>
          <w:szCs w:val="28"/>
        </w:rPr>
        <w:t xml:space="preserve"> so </w:t>
      </w:r>
      <w:r w:rsidR="00446727" w:rsidRPr="00665D1B">
        <w:rPr>
          <w:rFonts w:asciiTheme="minorHAnsi" w:hAnsiTheme="minorHAnsi" w:cstheme="minorHAnsi"/>
          <w:b/>
          <w:bCs/>
          <w:noProof/>
          <w:color w:val="FF0000"/>
          <w:sz w:val="28"/>
          <w:szCs w:val="28"/>
        </w:rPr>
        <w:t>please arrange childcare if needed</w:t>
      </w:r>
    </w:p>
    <w:p w14:paraId="2F70EC36" w14:textId="778A3A58" w:rsidR="00243600" w:rsidRPr="00665D1B" w:rsidRDefault="00BC3C56" w:rsidP="002D4A82">
      <w:pPr>
        <w:pStyle w:val="NoSpacing"/>
        <w:shd w:val="clear" w:color="auto" w:fill="F2DBDB" w:themeFill="accent2" w:themeFillTint="33"/>
        <w:jc w:val="center"/>
        <w:rPr>
          <w:rFonts w:asciiTheme="minorHAnsi" w:hAnsiTheme="minorHAnsi" w:cstheme="minorHAnsi"/>
          <w:noProof/>
          <w:color w:val="FF0000"/>
          <w:sz w:val="28"/>
          <w:szCs w:val="28"/>
        </w:rPr>
      </w:pPr>
      <w:r w:rsidRPr="00665D1B">
        <w:rPr>
          <w:rFonts w:asciiTheme="minorHAnsi" w:hAnsiTheme="minorHAnsi" w:cstheme="minorHAnsi"/>
          <w:color w:val="C00000"/>
          <w:sz w:val="28"/>
          <w:szCs w:val="28"/>
        </w:rPr>
        <w:t>Once you have</w:t>
      </w:r>
      <w:r w:rsidR="00DB6017" w:rsidRPr="00665D1B">
        <w:rPr>
          <w:rFonts w:asciiTheme="minorHAnsi" w:hAnsiTheme="minorHAnsi" w:cstheme="minorHAnsi"/>
          <w:color w:val="C00000"/>
          <w:sz w:val="28"/>
          <w:szCs w:val="28"/>
        </w:rPr>
        <w:t xml:space="preserve"> </w:t>
      </w:r>
      <w:r w:rsidR="008F21E1" w:rsidRPr="00665D1B">
        <w:rPr>
          <w:rFonts w:asciiTheme="minorHAnsi" w:hAnsiTheme="minorHAnsi" w:cstheme="minorHAnsi"/>
          <w:color w:val="C00000"/>
          <w:sz w:val="28"/>
          <w:szCs w:val="28"/>
        </w:rPr>
        <w:t>completed</w:t>
      </w:r>
      <w:r w:rsidR="00DB6017" w:rsidRPr="00665D1B">
        <w:rPr>
          <w:rFonts w:asciiTheme="minorHAnsi" w:hAnsiTheme="minorHAnsi" w:cstheme="minorHAnsi"/>
          <w:color w:val="C00000"/>
          <w:sz w:val="28"/>
          <w:szCs w:val="28"/>
        </w:rPr>
        <w:t xml:space="preserve"> an enrolment form </w:t>
      </w:r>
      <w:r w:rsidR="00E14DF9" w:rsidRPr="00665D1B">
        <w:rPr>
          <w:rFonts w:asciiTheme="minorHAnsi" w:hAnsiTheme="minorHAnsi" w:cstheme="minorHAnsi"/>
          <w:color w:val="C00000"/>
          <w:sz w:val="28"/>
          <w:szCs w:val="28"/>
        </w:rPr>
        <w:t>your space will be confirmed</w:t>
      </w:r>
    </w:p>
    <w:p w14:paraId="75F0DAFD" w14:textId="502BCCD2" w:rsidR="007E00E8" w:rsidRPr="00665D1B" w:rsidRDefault="007E00E8" w:rsidP="002D4A82">
      <w:pPr>
        <w:pStyle w:val="NoSpacing"/>
        <w:shd w:val="clear" w:color="auto" w:fill="F2DBDB" w:themeFill="accent2" w:themeFillTint="33"/>
        <w:jc w:val="center"/>
        <w:rPr>
          <w:rFonts w:asciiTheme="minorHAnsi" w:hAnsiTheme="minorHAnsi" w:cstheme="minorHAnsi"/>
          <w:b/>
          <w:bCs/>
          <w:color w:val="5F497A" w:themeColor="accent4" w:themeShade="BF"/>
          <w:sz w:val="28"/>
          <w:szCs w:val="28"/>
        </w:rPr>
      </w:pPr>
      <w:r w:rsidRPr="00665D1B">
        <w:rPr>
          <w:rFonts w:asciiTheme="minorHAnsi" w:hAnsiTheme="minorHAnsi" w:cstheme="minorHAnsi"/>
          <w:b/>
          <w:bCs/>
          <w:color w:val="5F497A" w:themeColor="accent4" w:themeShade="BF"/>
          <w:sz w:val="28"/>
          <w:szCs w:val="28"/>
        </w:rPr>
        <w:t xml:space="preserve">Please only book if you are </w:t>
      </w:r>
      <w:r w:rsidRPr="00665D1B">
        <w:rPr>
          <w:rFonts w:asciiTheme="minorHAnsi" w:hAnsiTheme="minorHAnsi" w:cstheme="minorHAnsi"/>
          <w:b/>
          <w:bCs/>
          <w:i/>
          <w:iCs/>
          <w:sz w:val="28"/>
          <w:szCs w:val="28"/>
        </w:rPr>
        <w:t>going to be able to attend</w:t>
      </w:r>
      <w:r w:rsidRPr="00665D1B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515D7D" w:rsidRPr="00665D1B">
        <w:rPr>
          <w:rFonts w:asciiTheme="minorHAnsi" w:hAnsiTheme="minorHAnsi" w:cstheme="minorHAnsi"/>
          <w:b/>
          <w:bCs/>
          <w:color w:val="5F497A" w:themeColor="accent4" w:themeShade="BF"/>
          <w:sz w:val="28"/>
          <w:szCs w:val="28"/>
        </w:rPr>
        <w:t>to avoid other parents missing out</w:t>
      </w:r>
      <w:r w:rsidR="00D87F41" w:rsidRPr="00665D1B">
        <w:rPr>
          <w:rFonts w:asciiTheme="minorHAnsi" w:hAnsiTheme="minorHAnsi" w:cstheme="minorHAnsi"/>
          <w:b/>
          <w:bCs/>
          <w:color w:val="5F497A" w:themeColor="accent4" w:themeShade="BF"/>
          <w:sz w:val="28"/>
          <w:szCs w:val="28"/>
        </w:rPr>
        <w:t>.</w:t>
      </w:r>
    </w:p>
    <w:p w14:paraId="2E9B89A7" w14:textId="731E26AF" w:rsidR="00C6334A" w:rsidRPr="00665D1B" w:rsidRDefault="003F37D0" w:rsidP="002D4A82">
      <w:pPr>
        <w:pStyle w:val="NoSpacing"/>
        <w:shd w:val="clear" w:color="auto" w:fill="F2DBDB" w:themeFill="accent2" w:themeFillTint="33"/>
        <w:jc w:val="center"/>
        <w:rPr>
          <w:rFonts w:asciiTheme="minorHAnsi" w:hAnsiTheme="minorHAnsi" w:cstheme="minorHAnsi"/>
          <w:color w:val="C00000"/>
          <w:sz w:val="28"/>
          <w:szCs w:val="28"/>
        </w:rPr>
      </w:pPr>
      <w:r w:rsidRPr="00665D1B">
        <w:rPr>
          <w:rFonts w:asciiTheme="minorHAnsi" w:hAnsiTheme="minorHAnsi" w:cstheme="minorHAnsi"/>
          <w:color w:val="C00000"/>
          <w:sz w:val="28"/>
          <w:szCs w:val="28"/>
        </w:rPr>
        <w:t xml:space="preserve">All sessions unless stated otherwise </w:t>
      </w:r>
      <w:r w:rsidRPr="00665D1B">
        <w:rPr>
          <w:rFonts w:asciiTheme="minorHAnsi" w:hAnsiTheme="minorHAnsi" w:cstheme="minorHAnsi"/>
          <w:b/>
          <w:bCs/>
          <w:color w:val="C00000"/>
          <w:sz w:val="28"/>
          <w:szCs w:val="28"/>
        </w:rPr>
        <w:t>take</w:t>
      </w:r>
      <w:r w:rsidRPr="00665D1B">
        <w:rPr>
          <w:rFonts w:asciiTheme="minorHAnsi" w:hAnsiTheme="minorHAnsi" w:cstheme="minorHAnsi"/>
          <w:color w:val="C00000"/>
          <w:sz w:val="28"/>
          <w:szCs w:val="28"/>
        </w:rPr>
        <w:t xml:space="preserve"> </w:t>
      </w:r>
      <w:r w:rsidRPr="00665D1B">
        <w:rPr>
          <w:rFonts w:asciiTheme="minorHAnsi" w:hAnsiTheme="minorHAnsi" w:cstheme="minorHAnsi"/>
          <w:b/>
          <w:bCs/>
          <w:color w:val="C00000"/>
          <w:sz w:val="28"/>
          <w:szCs w:val="28"/>
        </w:rPr>
        <w:t>place at The Bracknell Open Learning Centre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15"/>
        <w:gridCol w:w="2741"/>
      </w:tblGrid>
      <w:tr w:rsidR="0092503F" w14:paraId="58239894" w14:textId="77777777" w:rsidTr="002E09B8">
        <w:tc>
          <w:tcPr>
            <w:tcW w:w="7715" w:type="dxa"/>
            <w:shd w:val="clear" w:color="auto" w:fill="E5DFEC" w:themeFill="accent4" w:themeFillTint="33"/>
          </w:tcPr>
          <w:bookmarkEnd w:id="0"/>
          <w:p w14:paraId="6FE8CDA9" w14:textId="77777777" w:rsidR="0092503F" w:rsidRDefault="0092503F" w:rsidP="00D05D84">
            <w:pPr>
              <w:pStyle w:val="NoSpacing"/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</w:rPr>
              <w:t xml:space="preserve">Supporting Children to Overcome their Anxious Thoughts and Worries </w:t>
            </w:r>
          </w:p>
          <w:p w14:paraId="5126B212" w14:textId="332E2FE7" w:rsidR="0092503F" w:rsidRPr="00C8539A" w:rsidRDefault="0060374F" w:rsidP="00D05D84">
            <w:pPr>
              <w:pStyle w:val="NoSpacing"/>
              <w:rPr>
                <w:rFonts w:cstheme="minorHAnsi"/>
                <w:color w:val="5F497A" w:themeColor="accent4" w:themeShade="BF"/>
                <w:sz w:val="24"/>
                <w:szCs w:val="24"/>
              </w:rPr>
            </w:pPr>
            <w:r>
              <w:rPr>
                <w:rFonts w:cstheme="minorHAnsi"/>
                <w:color w:val="5F497A" w:themeColor="accent4" w:themeShade="BF"/>
                <w:sz w:val="24"/>
                <w:szCs w:val="24"/>
              </w:rPr>
              <w:t>E</w:t>
            </w:r>
            <w:r w:rsidR="0092503F" w:rsidRPr="00C8539A">
              <w:rPr>
                <w:rFonts w:cstheme="minorHAnsi"/>
                <w:color w:val="5F497A" w:themeColor="accent4" w:themeShade="BF"/>
                <w:sz w:val="24"/>
                <w:szCs w:val="24"/>
              </w:rPr>
              <w:t xml:space="preserve">xploring how anxiety affects </w:t>
            </w:r>
            <w:r w:rsidR="00F630A9">
              <w:rPr>
                <w:rFonts w:cstheme="minorHAnsi"/>
                <w:color w:val="5F497A" w:themeColor="accent4" w:themeShade="BF"/>
                <w:sz w:val="24"/>
                <w:szCs w:val="24"/>
              </w:rPr>
              <w:t xml:space="preserve">primary aged </w:t>
            </w:r>
            <w:r w:rsidR="0092503F" w:rsidRPr="00C8539A">
              <w:rPr>
                <w:rFonts w:cstheme="minorHAnsi"/>
                <w:color w:val="5F497A" w:themeColor="accent4" w:themeShade="BF"/>
                <w:sz w:val="24"/>
                <w:szCs w:val="24"/>
              </w:rPr>
              <w:t>children</w:t>
            </w:r>
            <w:r>
              <w:rPr>
                <w:rFonts w:cstheme="minorHAnsi"/>
                <w:color w:val="5F497A" w:themeColor="accent4" w:themeShade="BF"/>
                <w:sz w:val="24"/>
                <w:szCs w:val="24"/>
              </w:rPr>
              <w:t xml:space="preserve"> </w:t>
            </w:r>
            <w:r w:rsidR="00D11783">
              <w:rPr>
                <w:rFonts w:cstheme="minorHAnsi"/>
                <w:color w:val="5F497A" w:themeColor="accent4" w:themeShade="BF"/>
                <w:sz w:val="24"/>
                <w:szCs w:val="24"/>
              </w:rPr>
              <w:t xml:space="preserve">learning </w:t>
            </w:r>
            <w:r w:rsidR="0092503F" w:rsidRPr="00C8539A">
              <w:rPr>
                <w:rFonts w:cstheme="minorHAnsi"/>
                <w:color w:val="5F497A" w:themeColor="accent4" w:themeShade="BF"/>
                <w:sz w:val="24"/>
                <w:szCs w:val="24"/>
              </w:rPr>
              <w:t>simple, effective techniques to support children to overcome their Anxious Thoughts and Worries.</w:t>
            </w:r>
          </w:p>
        </w:tc>
        <w:tc>
          <w:tcPr>
            <w:tcW w:w="2741" w:type="dxa"/>
            <w:shd w:val="clear" w:color="auto" w:fill="E5DFEC" w:themeFill="accent4" w:themeFillTint="33"/>
          </w:tcPr>
          <w:p w14:paraId="548A491C" w14:textId="77777777" w:rsidR="0092503F" w:rsidRDefault="0092503F" w:rsidP="00D05D84">
            <w:pPr>
              <w:pStyle w:val="NoSpacing"/>
              <w:jc w:val="center"/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noProof/>
                <w:color w:val="5F497A" w:themeColor="accent4" w:themeShade="BF"/>
                <w:sz w:val="24"/>
                <w:szCs w:val="24"/>
              </w:rPr>
              <w:drawing>
                <wp:inline distT="0" distB="0" distL="0" distR="0" wp14:anchorId="68A144B3" wp14:editId="78DDC43B">
                  <wp:extent cx="533400" cy="533400"/>
                  <wp:effectExtent l="0" t="0" r="0" b="0"/>
                  <wp:docPr id="993310464" name="Picture 11" descr="A cartoon of a chil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3310464" name="Picture 11" descr="A cartoon of a chil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65D4" w14:paraId="1542795C" w14:textId="77777777" w:rsidTr="002E09B8">
        <w:tc>
          <w:tcPr>
            <w:tcW w:w="7715" w:type="dxa"/>
            <w:shd w:val="clear" w:color="auto" w:fill="E5DFEC" w:themeFill="accent4" w:themeFillTint="33"/>
            <w:vAlign w:val="center"/>
          </w:tcPr>
          <w:p w14:paraId="62F31F3F" w14:textId="25E3030F" w:rsidR="00D965D4" w:rsidRDefault="00D965D4" w:rsidP="00D965D4">
            <w:pPr>
              <w:pStyle w:val="NoSpacing"/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</w:rPr>
            </w:pPr>
            <w:r w:rsidRPr="001677BB">
              <w:rPr>
                <w:rFonts w:cstheme="minorHAnsi"/>
                <w:b/>
                <w:bCs/>
                <w:sz w:val="24"/>
                <w:szCs w:val="24"/>
              </w:rPr>
              <w:t>Monday 13</w:t>
            </w:r>
            <w:r w:rsidRPr="001677BB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 w:rsidRPr="001677BB">
              <w:rPr>
                <w:rFonts w:cstheme="minorHAnsi"/>
                <w:b/>
                <w:bCs/>
                <w:sz w:val="24"/>
                <w:szCs w:val="24"/>
              </w:rPr>
              <w:t xml:space="preserve"> April 2026</w:t>
            </w:r>
            <w:r w:rsidRPr="001677BB">
              <w:rPr>
                <w:rFonts w:cstheme="minorHAnsi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2741" w:type="dxa"/>
            <w:shd w:val="clear" w:color="auto" w:fill="E5DFEC" w:themeFill="accent4" w:themeFillTint="33"/>
          </w:tcPr>
          <w:p w14:paraId="2402AA0D" w14:textId="0B652679" w:rsidR="00D965D4" w:rsidRDefault="00D965D4" w:rsidP="00D965D4">
            <w:pPr>
              <w:pStyle w:val="NoSpacing"/>
              <w:jc w:val="center"/>
              <w:rPr>
                <w:rFonts w:cstheme="minorHAnsi"/>
                <w:b/>
                <w:bCs/>
                <w:noProof/>
                <w:color w:val="5F497A" w:themeColor="accent4" w:themeShade="BF"/>
                <w:sz w:val="24"/>
                <w:szCs w:val="24"/>
              </w:rPr>
            </w:pPr>
            <w:r w:rsidRPr="003D7DAA">
              <w:rPr>
                <w:b/>
                <w:bCs/>
                <w:sz w:val="24"/>
                <w:szCs w:val="24"/>
              </w:rPr>
              <w:t>6.30 – 8.30 pm</w:t>
            </w:r>
          </w:p>
        </w:tc>
      </w:tr>
      <w:tr w:rsidR="00D965D4" w14:paraId="5B2DDB07" w14:textId="77777777" w:rsidTr="002E09B8">
        <w:tc>
          <w:tcPr>
            <w:tcW w:w="7715" w:type="dxa"/>
            <w:shd w:val="clear" w:color="auto" w:fill="E5DFEC" w:themeFill="accent4" w:themeFillTint="33"/>
            <w:vAlign w:val="center"/>
          </w:tcPr>
          <w:p w14:paraId="32368096" w14:textId="10F92AD2" w:rsidR="00D965D4" w:rsidRDefault="00D965D4" w:rsidP="00D965D4">
            <w:pPr>
              <w:pStyle w:val="NoSpacing"/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</w:rPr>
            </w:pPr>
            <w:r w:rsidRPr="001677BB">
              <w:rPr>
                <w:rFonts w:cs="Arial"/>
                <w:b/>
                <w:bCs/>
                <w:sz w:val="24"/>
                <w:szCs w:val="24"/>
                <w:lang w:eastAsia="en-GB"/>
              </w:rPr>
              <w:t>Monday 8</w:t>
            </w:r>
            <w:r w:rsidRPr="001677BB">
              <w:rPr>
                <w:rFonts w:cs="Arial"/>
                <w:b/>
                <w:bCs/>
                <w:sz w:val="24"/>
                <w:szCs w:val="24"/>
                <w:vertAlign w:val="superscript"/>
                <w:lang w:eastAsia="en-GB"/>
              </w:rPr>
              <w:t>th</w:t>
            </w:r>
            <w:r w:rsidRPr="001677BB">
              <w:rPr>
                <w:rFonts w:cs="Arial"/>
                <w:b/>
                <w:bCs/>
                <w:sz w:val="24"/>
                <w:szCs w:val="24"/>
                <w:lang w:eastAsia="en-GB"/>
              </w:rPr>
              <w:t xml:space="preserve"> June 2026</w:t>
            </w:r>
            <w:r w:rsidRPr="001677BB">
              <w:rPr>
                <w:rFonts w:cs="Arial"/>
                <w:b/>
                <w:bCs/>
                <w:sz w:val="24"/>
                <w:szCs w:val="24"/>
                <w:lang w:eastAsia="en-GB"/>
              </w:rPr>
              <w:tab/>
            </w:r>
          </w:p>
        </w:tc>
        <w:tc>
          <w:tcPr>
            <w:tcW w:w="2741" w:type="dxa"/>
            <w:shd w:val="clear" w:color="auto" w:fill="E5DFEC" w:themeFill="accent4" w:themeFillTint="33"/>
          </w:tcPr>
          <w:p w14:paraId="6FEFBCE0" w14:textId="4281B8CA" w:rsidR="00D965D4" w:rsidRDefault="00D965D4" w:rsidP="00D965D4">
            <w:pPr>
              <w:pStyle w:val="NoSpacing"/>
              <w:jc w:val="center"/>
              <w:rPr>
                <w:rFonts w:cstheme="minorHAnsi"/>
                <w:b/>
                <w:bCs/>
                <w:noProof/>
                <w:color w:val="5F497A" w:themeColor="accent4" w:themeShade="BF"/>
                <w:sz w:val="24"/>
                <w:szCs w:val="24"/>
              </w:rPr>
            </w:pPr>
            <w:r w:rsidRPr="003D7DAA">
              <w:rPr>
                <w:b/>
                <w:bCs/>
                <w:sz w:val="24"/>
                <w:szCs w:val="24"/>
              </w:rPr>
              <w:t>6.30 – 8.30 pm</w:t>
            </w:r>
          </w:p>
        </w:tc>
      </w:tr>
      <w:tr w:rsidR="00D965D4" w:rsidRPr="004C4B30" w14:paraId="05820483" w14:textId="77777777" w:rsidTr="002E09B8">
        <w:tc>
          <w:tcPr>
            <w:tcW w:w="7715" w:type="dxa"/>
            <w:shd w:val="clear" w:color="auto" w:fill="DAEEF3" w:themeFill="accent5" w:themeFillTint="33"/>
            <w:vAlign w:val="center"/>
          </w:tcPr>
          <w:p w14:paraId="0E9E25C2" w14:textId="77777777" w:rsidR="00D965D4" w:rsidRPr="004C4B30" w:rsidRDefault="00D965D4" w:rsidP="00D965D4">
            <w:pPr>
              <w:pStyle w:val="NoSpacing"/>
              <w:rPr>
                <w:rFonts w:cstheme="minorHAnsi"/>
                <w:color w:val="C00000"/>
                <w:sz w:val="24"/>
                <w:szCs w:val="24"/>
                <w:lang w:eastAsia="en-GB"/>
              </w:rPr>
            </w:pPr>
            <w:r w:rsidRPr="004C4B30">
              <w:rPr>
                <w:rFonts w:cstheme="minorHAnsi"/>
                <w:b/>
                <w:bCs/>
                <w:color w:val="C00000"/>
                <w:sz w:val="24"/>
                <w:szCs w:val="24"/>
                <w:lang w:eastAsia="en-GB"/>
              </w:rPr>
              <w:t>Managing Behaviour in a Positive Way</w:t>
            </w:r>
            <w:r w:rsidRPr="004C4B30">
              <w:rPr>
                <w:rFonts w:cstheme="minorHAnsi"/>
                <w:b/>
                <w:bCs/>
                <w:color w:val="C00000"/>
                <w:sz w:val="24"/>
                <w:szCs w:val="24"/>
                <w:lang w:eastAsia="en-GB"/>
              </w:rPr>
              <w:br/>
            </w:r>
            <w:r w:rsidRPr="004C4B30">
              <w:rPr>
                <w:rFonts w:cstheme="minorHAnsi"/>
                <w:color w:val="C00000"/>
                <w:sz w:val="24"/>
                <w:szCs w:val="24"/>
                <w:lang w:eastAsia="en-GB"/>
              </w:rPr>
              <w:t xml:space="preserve">A session </w:t>
            </w:r>
            <w:r>
              <w:rPr>
                <w:rFonts w:cstheme="minorHAnsi"/>
                <w:color w:val="C00000"/>
                <w:sz w:val="24"/>
                <w:szCs w:val="24"/>
                <w:lang w:eastAsia="en-GB"/>
              </w:rPr>
              <w:t>exploring</w:t>
            </w:r>
            <w:r w:rsidRPr="004C4B30">
              <w:rPr>
                <w:rFonts w:cstheme="minorHAnsi"/>
                <w:color w:val="C00000"/>
                <w:sz w:val="24"/>
                <w:szCs w:val="24"/>
                <w:lang w:eastAsia="en-GB"/>
              </w:rPr>
              <w:t xml:space="preserve"> positive behaviour strategies </w:t>
            </w:r>
            <w:r>
              <w:rPr>
                <w:rFonts w:cstheme="minorHAnsi"/>
                <w:color w:val="C00000"/>
                <w:sz w:val="24"/>
                <w:szCs w:val="24"/>
                <w:lang w:eastAsia="en-GB"/>
              </w:rPr>
              <w:t xml:space="preserve">enabling parents to </w:t>
            </w:r>
            <w:r w:rsidRPr="004C4B30">
              <w:rPr>
                <w:rFonts w:cstheme="minorHAnsi"/>
                <w:color w:val="C00000"/>
                <w:sz w:val="24"/>
                <w:szCs w:val="24"/>
                <w:lang w:eastAsia="en-GB"/>
              </w:rPr>
              <w:t>gain practical tools for handling challenging behaviours with confidence and care</w:t>
            </w:r>
            <w:r>
              <w:rPr>
                <w:rFonts w:cstheme="minorHAnsi"/>
                <w:color w:val="C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741" w:type="dxa"/>
            <w:shd w:val="clear" w:color="auto" w:fill="DAEEF3" w:themeFill="accent5" w:themeFillTint="33"/>
          </w:tcPr>
          <w:p w14:paraId="641B470F" w14:textId="77777777" w:rsidR="00D965D4" w:rsidRPr="00DB6CBC" w:rsidRDefault="00D965D4" w:rsidP="00D965D4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67F3C4F1" wp14:editId="3730F910">
                  <wp:extent cx="470535" cy="521290"/>
                  <wp:effectExtent l="0" t="0" r="5715" b="0"/>
                  <wp:docPr id="765038309" name="Picture 12" descr="A yellow star with a halo and a halo on i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5038309" name="Picture 12" descr="A yellow star with a halo and a halo on it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870" cy="5305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40AF" w:rsidRPr="004C4B30" w14:paraId="4FEE888A" w14:textId="77777777" w:rsidTr="002E09B8">
        <w:tc>
          <w:tcPr>
            <w:tcW w:w="7715" w:type="dxa"/>
            <w:shd w:val="clear" w:color="auto" w:fill="DAEEF3" w:themeFill="accent5" w:themeFillTint="33"/>
            <w:vAlign w:val="center"/>
          </w:tcPr>
          <w:p w14:paraId="07E09847" w14:textId="17FE50DB" w:rsidR="00D040AF" w:rsidRPr="004C4B30" w:rsidRDefault="00D040AF" w:rsidP="00D040AF">
            <w:pPr>
              <w:pStyle w:val="NoSpacing"/>
              <w:rPr>
                <w:rFonts w:cstheme="minorHAnsi"/>
                <w:b/>
                <w:bCs/>
                <w:color w:val="C00000"/>
                <w:sz w:val="24"/>
                <w:szCs w:val="24"/>
                <w:lang w:eastAsia="en-GB"/>
              </w:rPr>
            </w:pPr>
            <w:r w:rsidRPr="001677BB">
              <w:rPr>
                <w:rFonts w:cstheme="minorHAnsi"/>
                <w:b/>
                <w:bCs/>
                <w:color w:val="000000"/>
                <w:sz w:val="24"/>
                <w:szCs w:val="24"/>
                <w:lang w:eastAsia="en-GB"/>
              </w:rPr>
              <w:t>Thursday 05</w:t>
            </w:r>
            <w:r w:rsidRPr="001677BB">
              <w:rPr>
                <w:rFonts w:cstheme="minorHAnsi"/>
                <w:b/>
                <w:bCs/>
                <w:color w:val="000000"/>
                <w:sz w:val="24"/>
                <w:szCs w:val="24"/>
                <w:vertAlign w:val="superscript"/>
                <w:lang w:eastAsia="en-GB"/>
              </w:rPr>
              <w:t>th</w:t>
            </w:r>
            <w:r w:rsidRPr="001677BB">
              <w:rPr>
                <w:rFonts w:cstheme="minorHAnsi"/>
                <w:b/>
                <w:bCs/>
                <w:color w:val="000000"/>
                <w:sz w:val="24"/>
                <w:szCs w:val="24"/>
                <w:lang w:eastAsia="en-GB"/>
              </w:rPr>
              <w:t xml:space="preserve"> March 2026 </w:t>
            </w:r>
          </w:p>
        </w:tc>
        <w:tc>
          <w:tcPr>
            <w:tcW w:w="2741" w:type="dxa"/>
            <w:shd w:val="clear" w:color="auto" w:fill="DAEEF3" w:themeFill="accent5" w:themeFillTint="33"/>
          </w:tcPr>
          <w:p w14:paraId="4E3E87DA" w14:textId="5A02CF48" w:rsidR="00D040AF" w:rsidRDefault="00D040AF" w:rsidP="00D040AF">
            <w:pPr>
              <w:pStyle w:val="NoSpacing"/>
              <w:jc w:val="center"/>
              <w:rPr>
                <w:rFonts w:cstheme="minorHAnsi"/>
                <w:b/>
                <w:bCs/>
                <w:noProof/>
                <w:sz w:val="24"/>
                <w:szCs w:val="24"/>
              </w:rPr>
            </w:pPr>
            <w:r w:rsidRPr="003D7DAA">
              <w:rPr>
                <w:rFonts w:cstheme="minorHAnsi"/>
                <w:b/>
                <w:bCs/>
                <w:sz w:val="24"/>
                <w:szCs w:val="24"/>
              </w:rPr>
              <w:t>6.30 – 8.30 pm</w:t>
            </w:r>
          </w:p>
        </w:tc>
      </w:tr>
      <w:tr w:rsidR="00D040AF" w:rsidRPr="004C4B30" w14:paraId="3B0A5270" w14:textId="77777777" w:rsidTr="002E09B8">
        <w:tc>
          <w:tcPr>
            <w:tcW w:w="7715" w:type="dxa"/>
            <w:shd w:val="clear" w:color="auto" w:fill="DAEEF3" w:themeFill="accent5" w:themeFillTint="33"/>
            <w:vAlign w:val="center"/>
          </w:tcPr>
          <w:p w14:paraId="4BE391CD" w14:textId="12709B8E" w:rsidR="00D040AF" w:rsidRPr="004C4B30" w:rsidRDefault="00D040AF" w:rsidP="00D040AF">
            <w:pPr>
              <w:pStyle w:val="NoSpacing"/>
              <w:rPr>
                <w:rFonts w:cstheme="minorHAnsi"/>
                <w:b/>
                <w:bCs/>
                <w:color w:val="C00000"/>
                <w:sz w:val="24"/>
                <w:szCs w:val="24"/>
                <w:lang w:eastAsia="en-GB"/>
              </w:rPr>
            </w:pPr>
            <w:r w:rsidRPr="001677BB">
              <w:rPr>
                <w:rFonts w:cstheme="minorHAnsi"/>
                <w:b/>
                <w:bCs/>
                <w:color w:val="000000"/>
                <w:sz w:val="24"/>
                <w:szCs w:val="24"/>
                <w:lang w:eastAsia="en-GB"/>
              </w:rPr>
              <w:t>Thursday 23</w:t>
            </w:r>
            <w:r w:rsidRPr="001677BB">
              <w:rPr>
                <w:rFonts w:cstheme="minorHAnsi"/>
                <w:b/>
                <w:bCs/>
                <w:color w:val="000000"/>
                <w:sz w:val="24"/>
                <w:szCs w:val="24"/>
                <w:vertAlign w:val="superscript"/>
                <w:lang w:eastAsia="en-GB"/>
              </w:rPr>
              <w:t>rd</w:t>
            </w:r>
            <w:r w:rsidRPr="001677BB">
              <w:rPr>
                <w:rFonts w:cstheme="minorHAnsi"/>
                <w:b/>
                <w:bCs/>
                <w:color w:val="000000"/>
                <w:sz w:val="24"/>
                <w:szCs w:val="24"/>
                <w:lang w:eastAsia="en-GB"/>
              </w:rPr>
              <w:t xml:space="preserve"> April 2026</w:t>
            </w:r>
          </w:p>
        </w:tc>
        <w:tc>
          <w:tcPr>
            <w:tcW w:w="2741" w:type="dxa"/>
            <w:shd w:val="clear" w:color="auto" w:fill="DAEEF3" w:themeFill="accent5" w:themeFillTint="33"/>
          </w:tcPr>
          <w:p w14:paraId="745D5171" w14:textId="38D6DFD6" w:rsidR="00D040AF" w:rsidRDefault="00D040AF" w:rsidP="00D040AF">
            <w:pPr>
              <w:pStyle w:val="NoSpacing"/>
              <w:jc w:val="center"/>
              <w:rPr>
                <w:rFonts w:cstheme="minorHAnsi"/>
                <w:b/>
                <w:bCs/>
                <w:noProof/>
                <w:sz w:val="24"/>
                <w:szCs w:val="24"/>
              </w:rPr>
            </w:pPr>
            <w:r w:rsidRPr="003D7DAA">
              <w:rPr>
                <w:rFonts w:cstheme="minorHAnsi"/>
                <w:b/>
                <w:bCs/>
                <w:sz w:val="24"/>
                <w:szCs w:val="24"/>
              </w:rPr>
              <w:t>6.30 – 8.30 pm</w:t>
            </w:r>
          </w:p>
        </w:tc>
      </w:tr>
      <w:tr w:rsidR="00D040AF" w:rsidRPr="004C4B30" w14:paraId="3F0A5472" w14:textId="77777777" w:rsidTr="002E09B8">
        <w:tc>
          <w:tcPr>
            <w:tcW w:w="7715" w:type="dxa"/>
            <w:shd w:val="clear" w:color="auto" w:fill="DAEEF3" w:themeFill="accent5" w:themeFillTint="33"/>
            <w:vAlign w:val="center"/>
          </w:tcPr>
          <w:p w14:paraId="226501E3" w14:textId="050C60B2" w:rsidR="00D040AF" w:rsidRPr="004C4B30" w:rsidRDefault="00D040AF" w:rsidP="00D040AF">
            <w:pPr>
              <w:pStyle w:val="NoSpacing"/>
              <w:rPr>
                <w:rFonts w:cstheme="minorHAnsi"/>
                <w:b/>
                <w:bCs/>
                <w:color w:val="C00000"/>
                <w:sz w:val="24"/>
                <w:szCs w:val="24"/>
                <w:lang w:eastAsia="en-GB"/>
              </w:rPr>
            </w:pPr>
            <w:r w:rsidRPr="001677BB">
              <w:rPr>
                <w:rFonts w:cstheme="minorHAnsi"/>
                <w:b/>
                <w:bCs/>
                <w:color w:val="000000"/>
                <w:sz w:val="24"/>
                <w:szCs w:val="24"/>
                <w:lang w:eastAsia="en-GB"/>
              </w:rPr>
              <w:t>Monday 22</w:t>
            </w:r>
            <w:r w:rsidRPr="001677BB">
              <w:rPr>
                <w:rFonts w:cstheme="minorHAnsi"/>
                <w:b/>
                <w:bCs/>
                <w:color w:val="000000"/>
                <w:sz w:val="24"/>
                <w:szCs w:val="24"/>
                <w:vertAlign w:val="superscript"/>
                <w:lang w:eastAsia="en-GB"/>
              </w:rPr>
              <w:t>nd</w:t>
            </w:r>
            <w:r w:rsidRPr="001677BB">
              <w:rPr>
                <w:rFonts w:cstheme="minorHAnsi"/>
                <w:b/>
                <w:bCs/>
                <w:color w:val="000000"/>
                <w:sz w:val="24"/>
                <w:szCs w:val="24"/>
                <w:lang w:eastAsia="en-GB"/>
              </w:rPr>
              <w:t xml:space="preserve"> June 2026 </w:t>
            </w:r>
          </w:p>
        </w:tc>
        <w:tc>
          <w:tcPr>
            <w:tcW w:w="2741" w:type="dxa"/>
            <w:shd w:val="clear" w:color="auto" w:fill="DAEEF3" w:themeFill="accent5" w:themeFillTint="33"/>
          </w:tcPr>
          <w:p w14:paraId="180626C7" w14:textId="2655F70D" w:rsidR="00D040AF" w:rsidRDefault="00D040AF" w:rsidP="00D040AF">
            <w:pPr>
              <w:pStyle w:val="NoSpacing"/>
              <w:jc w:val="center"/>
              <w:rPr>
                <w:rFonts w:cstheme="minorHAnsi"/>
                <w:b/>
                <w:bCs/>
                <w:noProof/>
                <w:sz w:val="24"/>
                <w:szCs w:val="24"/>
              </w:rPr>
            </w:pPr>
            <w:r w:rsidRPr="003D7DAA">
              <w:rPr>
                <w:rFonts w:cstheme="minorHAnsi"/>
                <w:b/>
                <w:bCs/>
                <w:sz w:val="24"/>
                <w:szCs w:val="24"/>
              </w:rPr>
              <w:t>6.30 – 8.30 pm</w:t>
            </w:r>
          </w:p>
        </w:tc>
      </w:tr>
      <w:tr w:rsidR="00D040AF" w:rsidRPr="00DC390D" w14:paraId="1552CAB2" w14:textId="77777777" w:rsidTr="002E09B8">
        <w:tc>
          <w:tcPr>
            <w:tcW w:w="7715" w:type="dxa"/>
            <w:shd w:val="clear" w:color="auto" w:fill="FDE9D9" w:themeFill="accent6" w:themeFillTint="33"/>
            <w:vAlign w:val="center"/>
          </w:tcPr>
          <w:p w14:paraId="503BD3BF" w14:textId="1AD78220" w:rsidR="00D040AF" w:rsidRPr="00DC390D" w:rsidRDefault="00D040AF" w:rsidP="00D040AF">
            <w:pPr>
              <w:pStyle w:val="NoSpacing"/>
              <w:rPr>
                <w:rFonts w:cs="Arial"/>
                <w:b/>
                <w:bCs/>
                <w:color w:val="4F6228" w:themeColor="accent3" w:themeShade="80"/>
                <w:sz w:val="24"/>
                <w:szCs w:val="24"/>
                <w:lang w:eastAsia="en-GB"/>
              </w:rPr>
            </w:pPr>
            <w:r w:rsidRPr="00DC390D">
              <w:rPr>
                <w:rFonts w:cs="Arial"/>
                <w:b/>
                <w:bCs/>
                <w:color w:val="4F6228" w:themeColor="accent3" w:themeShade="80"/>
                <w:sz w:val="24"/>
                <w:szCs w:val="24"/>
                <w:lang w:eastAsia="en-GB"/>
              </w:rPr>
              <w:t xml:space="preserve">Parenting </w:t>
            </w:r>
            <w:r w:rsidR="0090537D">
              <w:rPr>
                <w:rFonts w:cs="Arial"/>
                <w:b/>
                <w:bCs/>
                <w:color w:val="4F6228" w:themeColor="accent3" w:themeShade="80"/>
                <w:sz w:val="24"/>
                <w:szCs w:val="24"/>
                <w:lang w:eastAsia="en-GB"/>
              </w:rPr>
              <w:t xml:space="preserve">your </w:t>
            </w:r>
            <w:r w:rsidRPr="00DC390D">
              <w:rPr>
                <w:rFonts w:cs="Arial"/>
                <w:b/>
                <w:bCs/>
                <w:color w:val="4F6228" w:themeColor="accent3" w:themeShade="80"/>
                <w:sz w:val="24"/>
                <w:szCs w:val="24"/>
                <w:lang w:eastAsia="en-GB"/>
              </w:rPr>
              <w:t xml:space="preserve">pre / early-teens in a Positive Way (aged 10 – 13) </w:t>
            </w:r>
          </w:p>
          <w:p w14:paraId="2237192F" w14:textId="462FC5AA" w:rsidR="00D040AF" w:rsidRPr="00DC390D" w:rsidRDefault="00D040AF" w:rsidP="00D040AF">
            <w:pPr>
              <w:pStyle w:val="NoSpacing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 w:rsidRPr="00DC390D">
              <w:rPr>
                <w:rFonts w:cs="Arial"/>
                <w:color w:val="4F6228" w:themeColor="accent3" w:themeShade="80"/>
                <w:sz w:val="24"/>
                <w:szCs w:val="24"/>
                <w:lang w:eastAsia="en-GB"/>
              </w:rPr>
              <w:t>An insight into parenting, looking at positive behaviour strategies, different ways to strengthen communication / connection with your pre-teen child.</w:t>
            </w:r>
          </w:p>
        </w:tc>
        <w:tc>
          <w:tcPr>
            <w:tcW w:w="2741" w:type="dxa"/>
            <w:shd w:val="clear" w:color="auto" w:fill="FDE9D9" w:themeFill="accent6" w:themeFillTint="33"/>
          </w:tcPr>
          <w:p w14:paraId="36CDEEE6" w14:textId="77777777" w:rsidR="00D040AF" w:rsidRPr="00DC390D" w:rsidRDefault="00D040AF" w:rsidP="00D040AF">
            <w:pPr>
              <w:pStyle w:val="NoSpacing"/>
              <w:jc w:val="center"/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</w:rPr>
            </w:pPr>
            <w:r w:rsidRPr="00DC390D">
              <w:rPr>
                <w:rFonts w:cstheme="minorHAnsi"/>
                <w:b/>
                <w:bCs/>
                <w:noProof/>
                <w:color w:val="5F497A" w:themeColor="accent4" w:themeShade="BF"/>
                <w:sz w:val="24"/>
                <w:szCs w:val="24"/>
              </w:rPr>
              <w:drawing>
                <wp:inline distT="0" distB="0" distL="0" distR="0" wp14:anchorId="2436B9AD" wp14:editId="4740C934">
                  <wp:extent cx="685800" cy="590550"/>
                  <wp:effectExtent l="0" t="0" r="0" b="0"/>
                  <wp:docPr id="874343038" name="Picture 15" descr="A group of people standing togethe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4343038" name="Picture 15" descr="A group of people standing together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194" cy="5969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4A77" w:rsidRPr="00124A77" w14:paraId="4D7DF2E9" w14:textId="77777777" w:rsidTr="002E09B8">
        <w:tc>
          <w:tcPr>
            <w:tcW w:w="7715" w:type="dxa"/>
            <w:shd w:val="clear" w:color="auto" w:fill="FDE9D9" w:themeFill="accent6" w:themeFillTint="33"/>
            <w:vAlign w:val="center"/>
          </w:tcPr>
          <w:p w14:paraId="14E0EB8F" w14:textId="3E992ABE" w:rsidR="00D040AF" w:rsidRPr="00124A77" w:rsidRDefault="0091272D" w:rsidP="00D040AF">
            <w:pPr>
              <w:pStyle w:val="NoSpacing"/>
              <w:rPr>
                <w:rFonts w:cs="Arial"/>
                <w:b/>
                <w:bCs/>
                <w:sz w:val="24"/>
                <w:szCs w:val="24"/>
                <w:lang w:eastAsia="en-GB"/>
              </w:rPr>
            </w:pPr>
            <w:r w:rsidRPr="00124A77">
              <w:rPr>
                <w:rFonts w:cs="Arial"/>
                <w:b/>
                <w:bCs/>
                <w:sz w:val="24"/>
                <w:szCs w:val="24"/>
                <w:shd w:val="clear" w:color="auto" w:fill="FDE9D9" w:themeFill="accent6" w:themeFillTint="33"/>
                <w:lang w:eastAsia="en-GB"/>
              </w:rPr>
              <w:t>Wednesday 4th February 2026</w:t>
            </w:r>
          </w:p>
        </w:tc>
        <w:tc>
          <w:tcPr>
            <w:tcW w:w="2741" w:type="dxa"/>
            <w:shd w:val="clear" w:color="auto" w:fill="FDE9D9" w:themeFill="accent6" w:themeFillTint="33"/>
          </w:tcPr>
          <w:p w14:paraId="13B979AF" w14:textId="7019B031" w:rsidR="00D040AF" w:rsidRPr="00124A77" w:rsidRDefault="0091272D" w:rsidP="00D040AF">
            <w:pPr>
              <w:pStyle w:val="NoSpacing"/>
              <w:jc w:val="center"/>
              <w:rPr>
                <w:rFonts w:cstheme="minorHAnsi"/>
                <w:b/>
                <w:bCs/>
                <w:noProof/>
                <w:sz w:val="24"/>
                <w:szCs w:val="24"/>
              </w:rPr>
            </w:pPr>
            <w:r w:rsidRPr="00124A77">
              <w:rPr>
                <w:rFonts w:cstheme="minorHAnsi"/>
                <w:b/>
                <w:bCs/>
                <w:noProof/>
                <w:sz w:val="24"/>
                <w:szCs w:val="24"/>
              </w:rPr>
              <w:t>6.30 – 8.30 pm</w:t>
            </w:r>
          </w:p>
        </w:tc>
      </w:tr>
      <w:tr w:rsidR="00D040AF" w:rsidRPr="00AA7949" w14:paraId="4E6FE0E3" w14:textId="77777777" w:rsidTr="002E09B8">
        <w:tc>
          <w:tcPr>
            <w:tcW w:w="7715" w:type="dxa"/>
            <w:shd w:val="clear" w:color="auto" w:fill="F2F2F2" w:themeFill="background1" w:themeFillShade="F2"/>
            <w:vAlign w:val="center"/>
          </w:tcPr>
          <w:p w14:paraId="522F267B" w14:textId="1D49D1A6" w:rsidR="00D040AF" w:rsidRPr="00AA7949" w:rsidRDefault="00D040AF" w:rsidP="00D040AF">
            <w:pPr>
              <w:pStyle w:val="NoSpacing"/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A7949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Parenting </w:t>
            </w:r>
            <w:r w:rsidR="000C6376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your teen</w:t>
            </w:r>
            <w:r w:rsidRPr="00AA7949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in a Positive Way (aged 13 – 16) </w:t>
            </w:r>
          </w:p>
          <w:p w14:paraId="75E40B0E" w14:textId="77777777" w:rsidR="00D040AF" w:rsidRPr="00AA7949" w:rsidRDefault="00D040AF" w:rsidP="00D040AF">
            <w:pPr>
              <w:pStyle w:val="NoSpacing"/>
              <w:rPr>
                <w:rFonts w:cs="Arial"/>
                <w:color w:val="000000"/>
                <w:sz w:val="24"/>
                <w:szCs w:val="24"/>
                <w:lang w:eastAsia="en-GB"/>
              </w:rPr>
            </w:pPr>
            <w:r w:rsidRPr="00AA7949">
              <w:rPr>
                <w:rFonts w:cs="Arial"/>
                <w:color w:val="000000"/>
                <w:sz w:val="24"/>
                <w:szCs w:val="24"/>
                <w:lang w:eastAsia="en-GB"/>
              </w:rPr>
              <w:t>A session focused on using positive approaches to guide teenage behaviour, building stronger communication and connection during the teen years.</w:t>
            </w:r>
          </w:p>
        </w:tc>
        <w:tc>
          <w:tcPr>
            <w:tcW w:w="2741" w:type="dxa"/>
            <w:shd w:val="clear" w:color="auto" w:fill="F2F2F2" w:themeFill="background1" w:themeFillShade="F2"/>
          </w:tcPr>
          <w:p w14:paraId="48891823" w14:textId="77777777" w:rsidR="00D040AF" w:rsidRPr="00AA7949" w:rsidRDefault="00D040AF" w:rsidP="00D040AF">
            <w:pPr>
              <w:pStyle w:val="NoSpacing"/>
              <w:jc w:val="center"/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noProof/>
                <w:color w:val="5F497A" w:themeColor="accent4" w:themeShade="BF"/>
                <w:sz w:val="24"/>
                <w:szCs w:val="24"/>
              </w:rPr>
              <w:drawing>
                <wp:inline distT="0" distB="0" distL="0" distR="0" wp14:anchorId="35134D11" wp14:editId="40804E88">
                  <wp:extent cx="516893" cy="597852"/>
                  <wp:effectExtent l="0" t="0" r="0" b="0"/>
                  <wp:docPr id="386998076" name="Picture 13" descr="A group of cartoon students reading book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998076" name="Picture 13" descr="A group of cartoon students reading book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989" cy="6072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6643" w:rsidRPr="00146643" w14:paraId="1380E1A0" w14:textId="77777777" w:rsidTr="002E09B8">
        <w:tc>
          <w:tcPr>
            <w:tcW w:w="7715" w:type="dxa"/>
            <w:shd w:val="clear" w:color="auto" w:fill="F2F2F2" w:themeFill="background1" w:themeFillShade="F2"/>
            <w:vAlign w:val="center"/>
          </w:tcPr>
          <w:p w14:paraId="1C239D90" w14:textId="50AFF290" w:rsidR="00D040AF" w:rsidRPr="00146643" w:rsidRDefault="00124A77" w:rsidP="00D040AF">
            <w:pPr>
              <w:pStyle w:val="NoSpacing"/>
              <w:rPr>
                <w:rFonts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cs="Arial"/>
                <w:b/>
                <w:bCs/>
                <w:sz w:val="24"/>
                <w:szCs w:val="24"/>
                <w:shd w:val="clear" w:color="auto" w:fill="F2F2F2" w:themeFill="background1" w:themeFillShade="F2"/>
                <w:lang w:eastAsia="en-GB"/>
              </w:rPr>
              <w:t>Thursday 12</w:t>
            </w:r>
            <w:r w:rsidRPr="00124A77">
              <w:rPr>
                <w:rFonts w:cs="Arial"/>
                <w:b/>
                <w:bCs/>
                <w:sz w:val="24"/>
                <w:szCs w:val="24"/>
                <w:shd w:val="clear" w:color="auto" w:fill="F2F2F2" w:themeFill="background1" w:themeFillShade="F2"/>
                <w:vertAlign w:val="superscript"/>
                <w:lang w:eastAsia="en-GB"/>
              </w:rPr>
              <w:t>th</w:t>
            </w:r>
            <w:r>
              <w:rPr>
                <w:rFonts w:cs="Arial"/>
                <w:b/>
                <w:bCs/>
                <w:sz w:val="24"/>
                <w:szCs w:val="24"/>
                <w:shd w:val="clear" w:color="auto" w:fill="F2F2F2" w:themeFill="background1" w:themeFillShade="F2"/>
                <w:lang w:eastAsia="en-GB"/>
              </w:rPr>
              <w:t xml:space="preserve"> </w:t>
            </w:r>
            <w:r w:rsidR="00146643" w:rsidRPr="00146643">
              <w:rPr>
                <w:rFonts w:cs="Arial"/>
                <w:b/>
                <w:bCs/>
                <w:sz w:val="24"/>
                <w:szCs w:val="24"/>
                <w:shd w:val="clear" w:color="auto" w:fill="F2F2F2" w:themeFill="background1" w:themeFillShade="F2"/>
                <w:lang w:eastAsia="en-GB"/>
              </w:rPr>
              <w:t>February 2026</w:t>
            </w:r>
          </w:p>
        </w:tc>
        <w:tc>
          <w:tcPr>
            <w:tcW w:w="2741" w:type="dxa"/>
            <w:shd w:val="clear" w:color="auto" w:fill="F2F2F2" w:themeFill="background1" w:themeFillShade="F2"/>
          </w:tcPr>
          <w:p w14:paraId="1D6053F0" w14:textId="336690DC" w:rsidR="00D040AF" w:rsidRPr="00146643" w:rsidRDefault="00146643" w:rsidP="00D040AF">
            <w:pPr>
              <w:pStyle w:val="NoSpacing"/>
              <w:jc w:val="center"/>
              <w:rPr>
                <w:rFonts w:cstheme="minorHAnsi"/>
                <w:b/>
                <w:bCs/>
                <w:noProof/>
                <w:sz w:val="24"/>
                <w:szCs w:val="24"/>
              </w:rPr>
            </w:pPr>
            <w:r w:rsidRPr="00146643">
              <w:rPr>
                <w:rFonts w:cstheme="minorHAnsi"/>
                <w:b/>
                <w:bCs/>
                <w:noProof/>
                <w:sz w:val="24"/>
                <w:szCs w:val="24"/>
              </w:rPr>
              <w:t>6.30 – 8.30 pm</w:t>
            </w:r>
          </w:p>
        </w:tc>
      </w:tr>
      <w:tr w:rsidR="00D040AF" w14:paraId="1363AE5F" w14:textId="77777777" w:rsidTr="002E09B8">
        <w:tc>
          <w:tcPr>
            <w:tcW w:w="7715" w:type="dxa"/>
            <w:shd w:val="clear" w:color="auto" w:fill="EEECE1" w:themeFill="background2"/>
            <w:vAlign w:val="center"/>
          </w:tcPr>
          <w:p w14:paraId="22BFE5CF" w14:textId="77777777" w:rsidR="00D040AF" w:rsidRPr="00275DD3" w:rsidRDefault="00D040AF" w:rsidP="00D040AF">
            <w:pPr>
              <w:pStyle w:val="NoSpacing"/>
              <w:rPr>
                <w:rFonts w:cs="Arial"/>
                <w:b/>
                <w:bCs/>
                <w:color w:val="4A442A" w:themeColor="background2" w:themeShade="40"/>
                <w:sz w:val="24"/>
                <w:szCs w:val="24"/>
                <w:lang w:eastAsia="en-GB"/>
              </w:rPr>
            </w:pPr>
            <w:r w:rsidRPr="00275DD3">
              <w:rPr>
                <w:rFonts w:cs="Arial"/>
                <w:b/>
                <w:bCs/>
                <w:color w:val="4A442A" w:themeColor="background2" w:themeShade="40"/>
                <w:sz w:val="24"/>
                <w:szCs w:val="24"/>
                <w:lang w:eastAsia="en-GB"/>
              </w:rPr>
              <w:t>Encouraging Resilience – Keep Calm and Bounce Back</w:t>
            </w:r>
          </w:p>
          <w:p w14:paraId="36DFF79D" w14:textId="77777777" w:rsidR="00D040AF" w:rsidRPr="004B7664" w:rsidRDefault="00D040AF" w:rsidP="00D040AF">
            <w:pPr>
              <w:pStyle w:val="NoSpacing"/>
              <w:rPr>
                <w:rFonts w:cs="Arial"/>
                <w:color w:val="000000"/>
                <w:sz w:val="24"/>
                <w:szCs w:val="24"/>
                <w:lang w:eastAsia="en-GB"/>
              </w:rPr>
            </w:pPr>
            <w:r w:rsidRPr="00275DD3">
              <w:rPr>
                <w:rFonts w:cs="Arial"/>
                <w:color w:val="4A442A" w:themeColor="background2" w:themeShade="40"/>
                <w:sz w:val="24"/>
                <w:szCs w:val="24"/>
                <w:lang w:eastAsia="en-GB"/>
              </w:rPr>
              <w:t>Gain practical tips, leaving you inspired and equipped to help children bounce back stronger; no matter what life throws their way</w:t>
            </w:r>
          </w:p>
        </w:tc>
        <w:tc>
          <w:tcPr>
            <w:tcW w:w="2741" w:type="dxa"/>
            <w:shd w:val="clear" w:color="auto" w:fill="EEECE1" w:themeFill="background2"/>
          </w:tcPr>
          <w:p w14:paraId="492B0B77" w14:textId="77777777" w:rsidR="00D040AF" w:rsidRDefault="00D040AF" w:rsidP="00D040AF">
            <w:pPr>
              <w:pStyle w:val="NoSpacing"/>
              <w:jc w:val="center"/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noProof/>
                <w:color w:val="5F497A" w:themeColor="accent4" w:themeShade="BF"/>
                <w:sz w:val="24"/>
                <w:szCs w:val="24"/>
              </w:rPr>
              <w:drawing>
                <wp:inline distT="0" distB="0" distL="0" distR="0" wp14:anchorId="722539B1" wp14:editId="72116F3F">
                  <wp:extent cx="570210" cy="533400"/>
                  <wp:effectExtent l="0" t="0" r="1905" b="0"/>
                  <wp:docPr id="1153827861" name="Picture 18" descr="A cartoon of a child sitting on a rock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3827861" name="Picture 18" descr="A cartoon of a child sitting on a rock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960" cy="539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6323" w:rsidRPr="00176323" w14:paraId="4370B105" w14:textId="77777777" w:rsidTr="002E09B8">
        <w:tc>
          <w:tcPr>
            <w:tcW w:w="7715" w:type="dxa"/>
            <w:shd w:val="clear" w:color="auto" w:fill="EEECE1" w:themeFill="background2"/>
            <w:vAlign w:val="center"/>
          </w:tcPr>
          <w:p w14:paraId="1C36AB52" w14:textId="5CD6944D" w:rsidR="00D040AF" w:rsidRPr="00176323" w:rsidRDefault="00C124C0" w:rsidP="00D040AF">
            <w:pPr>
              <w:pStyle w:val="NoSpacing"/>
              <w:rPr>
                <w:rFonts w:cs="Arial"/>
                <w:b/>
                <w:bCs/>
                <w:sz w:val="24"/>
                <w:szCs w:val="24"/>
                <w:lang w:eastAsia="en-GB"/>
              </w:rPr>
            </w:pPr>
            <w:bookmarkStart w:id="2" w:name="_Hlk211326451"/>
            <w:r w:rsidRPr="00C124C0">
              <w:rPr>
                <w:rFonts w:cs="Arial"/>
                <w:b/>
                <w:bCs/>
                <w:sz w:val="24"/>
                <w:szCs w:val="24"/>
                <w:shd w:val="clear" w:color="auto" w:fill="EEECE1" w:themeFill="background2"/>
                <w:lang w:eastAsia="en-GB"/>
              </w:rPr>
              <w:t>Let me know if you would like to be on the list for future dates</w:t>
            </w:r>
          </w:p>
        </w:tc>
        <w:tc>
          <w:tcPr>
            <w:tcW w:w="2741" w:type="dxa"/>
            <w:shd w:val="clear" w:color="auto" w:fill="EEECE1" w:themeFill="background2"/>
          </w:tcPr>
          <w:p w14:paraId="78572D45" w14:textId="2F042C89" w:rsidR="00D040AF" w:rsidRPr="00176323" w:rsidRDefault="00D040AF" w:rsidP="00D040AF">
            <w:pPr>
              <w:pStyle w:val="NoSpacing"/>
              <w:jc w:val="center"/>
              <w:rPr>
                <w:rFonts w:cstheme="minorHAnsi"/>
                <w:b/>
                <w:bCs/>
                <w:noProof/>
                <w:sz w:val="24"/>
                <w:szCs w:val="24"/>
              </w:rPr>
            </w:pPr>
          </w:p>
        </w:tc>
      </w:tr>
      <w:bookmarkEnd w:id="2"/>
      <w:tr w:rsidR="00D040AF" w14:paraId="2F8695FF" w14:textId="77777777" w:rsidTr="002E09B8">
        <w:tc>
          <w:tcPr>
            <w:tcW w:w="7715" w:type="dxa"/>
            <w:shd w:val="clear" w:color="auto" w:fill="DBE5F1" w:themeFill="accent1" w:themeFillTint="33"/>
            <w:vAlign w:val="center"/>
          </w:tcPr>
          <w:p w14:paraId="4E788D54" w14:textId="77777777" w:rsidR="00D040AF" w:rsidRPr="004B7664" w:rsidRDefault="00D040AF" w:rsidP="00D040AF">
            <w:pPr>
              <w:pStyle w:val="NoSpacing"/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B7664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Transition to secondary school</w:t>
            </w:r>
          </w:p>
          <w:p w14:paraId="01D2C0E3" w14:textId="77777777" w:rsidR="00D040AF" w:rsidRPr="004B7664" w:rsidRDefault="00D040AF" w:rsidP="00D040AF">
            <w:pPr>
              <w:pStyle w:val="NoSpacing"/>
              <w:rPr>
                <w:rFonts w:cs="Arial"/>
                <w:color w:val="000000"/>
                <w:sz w:val="24"/>
                <w:szCs w:val="24"/>
                <w:lang w:eastAsia="en-GB"/>
              </w:rPr>
            </w:pPr>
            <w:r w:rsidRPr="004B7664">
              <w:rPr>
                <w:rFonts w:cs="Arial"/>
                <w:color w:val="000000"/>
                <w:sz w:val="24"/>
                <w:szCs w:val="24"/>
                <w:lang w:eastAsia="en-GB"/>
              </w:rPr>
              <w:t>Gain practical tips, share experiences, and learn how to support your child through the exciting</w:t>
            </w:r>
            <w:r>
              <w:rPr>
                <w:rFonts w:cs="Arial"/>
                <w:color w:val="000000"/>
                <w:sz w:val="24"/>
                <w:szCs w:val="24"/>
                <w:lang w:eastAsia="en-GB"/>
              </w:rPr>
              <w:t xml:space="preserve">, </w:t>
            </w:r>
            <w:r w:rsidRPr="004B7664">
              <w:rPr>
                <w:rFonts w:cs="Arial"/>
                <w:color w:val="000000"/>
                <w:sz w:val="24"/>
                <w:szCs w:val="24"/>
                <w:lang w:eastAsia="en-GB"/>
              </w:rPr>
              <w:t>sometimes challenging transition to secondary school.</w:t>
            </w:r>
          </w:p>
        </w:tc>
        <w:tc>
          <w:tcPr>
            <w:tcW w:w="2741" w:type="dxa"/>
            <w:shd w:val="clear" w:color="auto" w:fill="DBE5F1" w:themeFill="accent1" w:themeFillTint="33"/>
          </w:tcPr>
          <w:p w14:paraId="0D3E7120" w14:textId="77777777" w:rsidR="00D040AF" w:rsidRDefault="00D040AF" w:rsidP="00D040AF">
            <w:pPr>
              <w:pStyle w:val="NoSpacing"/>
              <w:jc w:val="center"/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noProof/>
                <w:color w:val="5F497A" w:themeColor="accent4" w:themeShade="BF"/>
                <w:sz w:val="24"/>
                <w:szCs w:val="24"/>
              </w:rPr>
              <w:drawing>
                <wp:inline distT="0" distB="0" distL="0" distR="0" wp14:anchorId="5935190A" wp14:editId="650E752D">
                  <wp:extent cx="1208405" cy="603914"/>
                  <wp:effectExtent l="0" t="0" r="0" b="5715"/>
                  <wp:docPr id="462638639" name="Picture 17" descr="A close-up of word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2638639" name="Picture 17" descr="A close-up of word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8767" cy="6040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40AF" w14:paraId="20FE7013" w14:textId="77777777" w:rsidTr="002E09B8">
        <w:tc>
          <w:tcPr>
            <w:tcW w:w="7715" w:type="dxa"/>
            <w:shd w:val="clear" w:color="auto" w:fill="DBE5F1" w:themeFill="accent1" w:themeFillTint="33"/>
            <w:vAlign w:val="center"/>
          </w:tcPr>
          <w:p w14:paraId="71C41917" w14:textId="1DCC9FBF" w:rsidR="00D040AF" w:rsidRPr="004B7664" w:rsidRDefault="00D040AF" w:rsidP="00D040AF">
            <w:pPr>
              <w:pStyle w:val="NoSpacing"/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040AF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Monday 29th June 2026</w:t>
            </w:r>
          </w:p>
        </w:tc>
        <w:tc>
          <w:tcPr>
            <w:tcW w:w="2741" w:type="dxa"/>
            <w:shd w:val="clear" w:color="auto" w:fill="DBE5F1" w:themeFill="accent1" w:themeFillTint="33"/>
          </w:tcPr>
          <w:p w14:paraId="0B03847D" w14:textId="0A483994" w:rsidR="00D040AF" w:rsidRDefault="00D040AF" w:rsidP="00D040AF">
            <w:pPr>
              <w:pStyle w:val="NoSpacing"/>
              <w:jc w:val="center"/>
              <w:rPr>
                <w:rFonts w:cstheme="minorHAnsi"/>
                <w:b/>
                <w:bCs/>
                <w:noProof/>
                <w:color w:val="5F497A" w:themeColor="accent4" w:themeShade="BF"/>
                <w:sz w:val="24"/>
                <w:szCs w:val="24"/>
              </w:rPr>
            </w:pPr>
            <w:r w:rsidRPr="00D040AF">
              <w:rPr>
                <w:rFonts w:cstheme="minorHAnsi"/>
                <w:b/>
                <w:bCs/>
                <w:noProof/>
                <w:color w:val="5F497A" w:themeColor="accent4" w:themeShade="BF"/>
                <w:sz w:val="24"/>
                <w:szCs w:val="24"/>
              </w:rPr>
              <w:t>6.30 – 8.30 pm</w:t>
            </w:r>
          </w:p>
        </w:tc>
      </w:tr>
      <w:tr w:rsidR="00D040AF" w14:paraId="29177478" w14:textId="77777777" w:rsidTr="002E09B8">
        <w:tc>
          <w:tcPr>
            <w:tcW w:w="7715" w:type="dxa"/>
            <w:shd w:val="clear" w:color="auto" w:fill="F2DBDB" w:themeFill="accent2" w:themeFillTint="33"/>
            <w:vAlign w:val="center"/>
          </w:tcPr>
          <w:p w14:paraId="53138160" w14:textId="77777777" w:rsidR="00D040AF" w:rsidRPr="004B7664" w:rsidRDefault="00D040AF" w:rsidP="00D040AF">
            <w:pPr>
              <w:pStyle w:val="NoSpacing"/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B7664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Transition: Reception to Year 1 and beyond</w:t>
            </w:r>
          </w:p>
          <w:p w14:paraId="2E571F43" w14:textId="289DC37A" w:rsidR="00D040AF" w:rsidRPr="004B7664" w:rsidRDefault="00D040AF" w:rsidP="00D040AF">
            <w:pPr>
              <w:pStyle w:val="NoSpacing"/>
              <w:rPr>
                <w:rFonts w:cs="Arial"/>
                <w:color w:val="000000"/>
                <w:sz w:val="24"/>
                <w:szCs w:val="24"/>
                <w:lang w:eastAsia="en-GB"/>
              </w:rPr>
            </w:pPr>
            <w:r w:rsidRPr="004B7664">
              <w:rPr>
                <w:rFonts w:cs="Arial"/>
                <w:color w:val="000000"/>
                <w:sz w:val="24"/>
                <w:szCs w:val="24"/>
                <w:lang w:eastAsia="en-GB"/>
              </w:rPr>
              <w:t xml:space="preserve">The move from </w:t>
            </w:r>
            <w:r>
              <w:rPr>
                <w:rFonts w:cs="Arial"/>
                <w:color w:val="000000"/>
                <w:sz w:val="24"/>
                <w:szCs w:val="24"/>
                <w:lang w:eastAsia="en-GB"/>
              </w:rPr>
              <w:t>Yr R</w:t>
            </w:r>
            <w:r w:rsidRPr="004B7664">
              <w:rPr>
                <w:rFonts w:cs="Arial"/>
                <w:color w:val="000000"/>
                <w:sz w:val="24"/>
                <w:szCs w:val="24"/>
                <w:lang w:eastAsia="en-GB"/>
              </w:rPr>
              <w:t xml:space="preserve"> to 1 is a big step in your child’s learning journey.</w:t>
            </w:r>
            <w:r>
              <w:rPr>
                <w:rFonts w:cs="Arial"/>
                <w:color w:val="000000"/>
                <w:sz w:val="24"/>
                <w:szCs w:val="24"/>
                <w:lang w:eastAsia="en-GB"/>
              </w:rPr>
              <w:t xml:space="preserve"> S</w:t>
            </w:r>
            <w:r w:rsidRPr="004B7664">
              <w:rPr>
                <w:rFonts w:cs="Arial"/>
                <w:color w:val="000000"/>
                <w:sz w:val="24"/>
                <w:szCs w:val="24"/>
                <w:lang w:eastAsia="en-GB"/>
              </w:rPr>
              <w:t>ession help</w:t>
            </w:r>
            <w:r>
              <w:rPr>
                <w:rFonts w:cs="Arial"/>
                <w:color w:val="000000"/>
                <w:sz w:val="24"/>
                <w:szCs w:val="24"/>
                <w:lang w:eastAsia="en-GB"/>
              </w:rPr>
              <w:t>s</w:t>
            </w:r>
            <w:r w:rsidRPr="004B7664">
              <w:rPr>
                <w:rFonts w:cs="Arial"/>
                <w:color w:val="000000"/>
                <w:sz w:val="24"/>
                <w:szCs w:val="24"/>
                <w:lang w:eastAsia="en-GB"/>
              </w:rPr>
              <w:t xml:space="preserve"> parents</w:t>
            </w:r>
            <w:r>
              <w:rPr>
                <w:rFonts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4B7664">
              <w:rPr>
                <w:rFonts w:cs="Arial"/>
                <w:color w:val="000000"/>
                <w:sz w:val="24"/>
                <w:szCs w:val="24"/>
                <w:lang w:eastAsia="en-GB"/>
              </w:rPr>
              <w:t>understand what th</w:t>
            </w:r>
            <w:r>
              <w:rPr>
                <w:rFonts w:cs="Arial"/>
                <w:color w:val="000000"/>
                <w:sz w:val="24"/>
                <w:szCs w:val="24"/>
                <w:lang w:eastAsia="en-GB"/>
              </w:rPr>
              <w:t xml:space="preserve">e </w:t>
            </w:r>
            <w:r w:rsidRPr="004B7664">
              <w:rPr>
                <w:rFonts w:cs="Arial"/>
                <w:color w:val="000000"/>
                <w:sz w:val="24"/>
                <w:szCs w:val="24"/>
                <w:lang w:eastAsia="en-GB"/>
              </w:rPr>
              <w:t>transition involves and how to support</w:t>
            </w:r>
            <w:r>
              <w:rPr>
                <w:rFonts w:cs="Arial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741" w:type="dxa"/>
            <w:shd w:val="clear" w:color="auto" w:fill="F2DBDB" w:themeFill="accent2" w:themeFillTint="33"/>
          </w:tcPr>
          <w:p w14:paraId="5F570995" w14:textId="77777777" w:rsidR="00D040AF" w:rsidRDefault="00D040AF" w:rsidP="00D040AF">
            <w:pPr>
              <w:pStyle w:val="NoSpacing"/>
              <w:jc w:val="center"/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noProof/>
                <w:color w:val="5F497A" w:themeColor="accent4" w:themeShade="BF"/>
                <w:sz w:val="24"/>
                <w:szCs w:val="24"/>
              </w:rPr>
              <w:drawing>
                <wp:inline distT="0" distB="0" distL="0" distR="0" wp14:anchorId="03DBE32F" wp14:editId="25A72F68">
                  <wp:extent cx="1603375" cy="494030"/>
                  <wp:effectExtent l="0" t="0" r="0" b="1270"/>
                  <wp:docPr id="999324231" name="Picture 16" descr="A group of cartoon childre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9324231" name="Picture 16" descr="A group of cartoon children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3375" cy="494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40AF" w14:paraId="4942215E" w14:textId="77777777" w:rsidTr="002E09B8">
        <w:tc>
          <w:tcPr>
            <w:tcW w:w="7715" w:type="dxa"/>
            <w:shd w:val="clear" w:color="auto" w:fill="F2DBDB" w:themeFill="accent2" w:themeFillTint="33"/>
            <w:vAlign w:val="center"/>
          </w:tcPr>
          <w:p w14:paraId="424F7461" w14:textId="08B8F192" w:rsidR="00D040AF" w:rsidRPr="004B7664" w:rsidRDefault="00D040AF" w:rsidP="00D040AF">
            <w:pPr>
              <w:pStyle w:val="NoSpacing"/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040AF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Thursday 25th June 2026</w:t>
            </w:r>
          </w:p>
        </w:tc>
        <w:tc>
          <w:tcPr>
            <w:tcW w:w="2741" w:type="dxa"/>
            <w:shd w:val="clear" w:color="auto" w:fill="F2DBDB" w:themeFill="accent2" w:themeFillTint="33"/>
          </w:tcPr>
          <w:p w14:paraId="7D3083ED" w14:textId="07C08D90" w:rsidR="00D040AF" w:rsidRDefault="00D040AF" w:rsidP="00D040AF">
            <w:pPr>
              <w:pStyle w:val="NoSpacing"/>
              <w:jc w:val="center"/>
              <w:rPr>
                <w:rFonts w:cstheme="minorHAnsi"/>
                <w:b/>
                <w:bCs/>
                <w:noProof/>
                <w:color w:val="5F497A" w:themeColor="accent4" w:themeShade="BF"/>
                <w:sz w:val="24"/>
                <w:szCs w:val="24"/>
              </w:rPr>
            </w:pPr>
            <w:r w:rsidRPr="00D040AF">
              <w:rPr>
                <w:rFonts w:cstheme="minorHAnsi"/>
                <w:b/>
                <w:bCs/>
                <w:noProof/>
                <w:color w:val="5F497A" w:themeColor="accent4" w:themeShade="BF"/>
                <w:sz w:val="24"/>
                <w:szCs w:val="24"/>
              </w:rPr>
              <w:t>6.30 – 8.30 pm</w:t>
            </w:r>
          </w:p>
        </w:tc>
      </w:tr>
      <w:tr w:rsidR="00D040AF" w14:paraId="561168CE" w14:textId="77777777" w:rsidTr="002E09B8">
        <w:tc>
          <w:tcPr>
            <w:tcW w:w="7715" w:type="dxa"/>
            <w:shd w:val="clear" w:color="auto" w:fill="EAF1DD" w:themeFill="accent3" w:themeFillTint="33"/>
            <w:vAlign w:val="center"/>
          </w:tcPr>
          <w:p w14:paraId="6B21A062" w14:textId="77777777" w:rsidR="00D040AF" w:rsidRPr="00DE4E27" w:rsidRDefault="00D040AF" w:rsidP="00D040AF">
            <w:pPr>
              <w:pStyle w:val="NoSpacing"/>
              <w:rPr>
                <w:rFonts w:cs="Arial"/>
                <w:b/>
                <w:bCs/>
                <w:color w:val="7030A0"/>
                <w:sz w:val="24"/>
                <w:szCs w:val="24"/>
                <w:lang w:eastAsia="en-GB"/>
              </w:rPr>
            </w:pPr>
            <w:r w:rsidRPr="00DE4E27">
              <w:rPr>
                <w:rFonts w:cs="Arial"/>
                <w:b/>
                <w:bCs/>
                <w:color w:val="7030A0"/>
                <w:sz w:val="24"/>
                <w:szCs w:val="24"/>
                <w:lang w:eastAsia="en-GB"/>
              </w:rPr>
              <w:t>A healthy night’s sleep</w:t>
            </w:r>
          </w:p>
          <w:p w14:paraId="0412B236" w14:textId="77777777" w:rsidR="00D040AF" w:rsidRPr="00DE4E27" w:rsidRDefault="00D040AF" w:rsidP="00D040AF">
            <w:pPr>
              <w:pStyle w:val="NoSpacing"/>
              <w:rPr>
                <w:rFonts w:cs="Arial"/>
                <w:color w:val="7030A0"/>
                <w:sz w:val="24"/>
                <w:szCs w:val="24"/>
                <w:lang w:eastAsia="en-GB"/>
              </w:rPr>
            </w:pPr>
            <w:r w:rsidRPr="00DE4E27">
              <w:rPr>
                <w:rFonts w:cs="Arial"/>
                <w:color w:val="7030A0"/>
                <w:sz w:val="24"/>
                <w:szCs w:val="24"/>
                <w:lang w:eastAsia="en-GB"/>
              </w:rPr>
              <w:t>Sleep is essential for children’s wellbeing, learning, and behaviour. Get practical tips to help children build healthy, lasting sleep habits</w:t>
            </w:r>
          </w:p>
        </w:tc>
        <w:tc>
          <w:tcPr>
            <w:tcW w:w="2741" w:type="dxa"/>
            <w:shd w:val="clear" w:color="auto" w:fill="EAF1DD" w:themeFill="accent3" w:themeFillTint="33"/>
          </w:tcPr>
          <w:p w14:paraId="5C4B7697" w14:textId="77777777" w:rsidR="00D040AF" w:rsidRDefault="00D040AF" w:rsidP="00D040AF">
            <w:pPr>
              <w:pStyle w:val="NoSpacing"/>
              <w:jc w:val="center"/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noProof/>
                <w:color w:val="5F497A" w:themeColor="accent4" w:themeShade="BF"/>
                <w:sz w:val="24"/>
                <w:szCs w:val="24"/>
              </w:rPr>
              <w:drawing>
                <wp:inline distT="0" distB="0" distL="0" distR="0" wp14:anchorId="74EE7A87" wp14:editId="7BDF891F">
                  <wp:extent cx="942004" cy="635000"/>
                  <wp:effectExtent l="0" t="0" r="0" b="0"/>
                  <wp:docPr id="520279920" name="Picture 19" descr="A close-up of word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0279920" name="Picture 19" descr="A close-up of word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239" cy="6358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40AF" w14:paraId="61002F98" w14:textId="77777777" w:rsidTr="002E09B8">
        <w:tc>
          <w:tcPr>
            <w:tcW w:w="7715" w:type="dxa"/>
            <w:shd w:val="clear" w:color="auto" w:fill="EAF1DD" w:themeFill="accent3" w:themeFillTint="33"/>
          </w:tcPr>
          <w:p w14:paraId="5597CFC0" w14:textId="4A2296EF" w:rsidR="00D040AF" w:rsidRPr="00DE4E27" w:rsidRDefault="00D62FA3" w:rsidP="00D040AF">
            <w:pPr>
              <w:pStyle w:val="NoSpacing"/>
              <w:rPr>
                <w:rFonts w:cs="Arial"/>
                <w:b/>
                <w:bCs/>
                <w:color w:val="7030A0"/>
                <w:sz w:val="24"/>
                <w:szCs w:val="24"/>
                <w:lang w:eastAsia="en-GB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Tuesday 17</w:t>
            </w:r>
            <w:r w:rsidRPr="00D62FA3">
              <w:rPr>
                <w:rFonts w:cstheme="minorHAnsi"/>
                <w:b/>
                <w:bCs/>
                <w:color w:val="7030A0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 March 2026</w:t>
            </w:r>
          </w:p>
        </w:tc>
        <w:tc>
          <w:tcPr>
            <w:tcW w:w="2741" w:type="dxa"/>
            <w:shd w:val="clear" w:color="auto" w:fill="EAF1DD" w:themeFill="accent3" w:themeFillTint="33"/>
          </w:tcPr>
          <w:p w14:paraId="3C09DA15" w14:textId="34DD80D8" w:rsidR="00D040AF" w:rsidRDefault="00C124C0" w:rsidP="00D040AF">
            <w:pPr>
              <w:pStyle w:val="NoSpacing"/>
              <w:jc w:val="center"/>
              <w:rPr>
                <w:rFonts w:cstheme="minorHAnsi"/>
                <w:b/>
                <w:bCs/>
                <w:noProof/>
                <w:color w:val="5F497A" w:themeColor="accent4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noProof/>
                <w:color w:val="5F497A" w:themeColor="accent4" w:themeShade="BF"/>
                <w:sz w:val="24"/>
                <w:szCs w:val="24"/>
              </w:rPr>
              <w:t>9.30 – 11.</w:t>
            </w:r>
            <w:r w:rsidR="005843EE">
              <w:rPr>
                <w:rFonts w:cstheme="minorHAnsi"/>
                <w:b/>
                <w:bCs/>
                <w:noProof/>
                <w:color w:val="5F497A" w:themeColor="accent4" w:themeShade="BF"/>
                <w:sz w:val="24"/>
                <w:szCs w:val="24"/>
              </w:rPr>
              <w:t>30</w:t>
            </w:r>
          </w:p>
        </w:tc>
      </w:tr>
      <w:tr w:rsidR="00D040AF" w14:paraId="7E880127" w14:textId="77777777" w:rsidTr="002E09B8">
        <w:tc>
          <w:tcPr>
            <w:tcW w:w="7715" w:type="dxa"/>
            <w:shd w:val="clear" w:color="auto" w:fill="DAEEF3" w:themeFill="accent5" w:themeFillTint="33"/>
            <w:vAlign w:val="center"/>
          </w:tcPr>
          <w:p w14:paraId="672C59D1" w14:textId="77777777" w:rsidR="00D040AF" w:rsidRPr="00275DD3" w:rsidRDefault="00D040AF" w:rsidP="00D040AF">
            <w:pPr>
              <w:pStyle w:val="NoSpacing"/>
              <w:rPr>
                <w:rFonts w:cs="Arial"/>
                <w:b/>
                <w:bCs/>
                <w:color w:val="C0504D" w:themeColor="accent2"/>
                <w:sz w:val="24"/>
                <w:szCs w:val="24"/>
                <w:lang w:eastAsia="en-GB"/>
              </w:rPr>
            </w:pPr>
            <w:r w:rsidRPr="00275DD3">
              <w:rPr>
                <w:rFonts w:cs="Arial"/>
                <w:b/>
                <w:bCs/>
                <w:color w:val="C0504D" w:themeColor="accent2"/>
                <w:sz w:val="24"/>
                <w:szCs w:val="24"/>
                <w:lang w:eastAsia="en-GB"/>
              </w:rPr>
              <w:lastRenderedPageBreak/>
              <w:t>Reducing Sibling Rivalry</w:t>
            </w:r>
          </w:p>
          <w:p w14:paraId="2B7E833D" w14:textId="1C7DE132" w:rsidR="00D040AF" w:rsidRPr="004B7664" w:rsidRDefault="00D040AF" w:rsidP="00D040AF">
            <w:pPr>
              <w:pStyle w:val="NoSpacing"/>
              <w:rPr>
                <w:rFonts w:cs="Arial"/>
                <w:color w:val="000000"/>
                <w:sz w:val="24"/>
                <w:szCs w:val="24"/>
                <w:lang w:eastAsia="en-GB"/>
              </w:rPr>
            </w:pPr>
            <w:r w:rsidRPr="00275DD3">
              <w:rPr>
                <w:rFonts w:cs="Arial"/>
                <w:color w:val="C0504D" w:themeColor="accent2"/>
                <w:sz w:val="24"/>
                <w:szCs w:val="24"/>
                <w:lang w:eastAsia="en-GB"/>
              </w:rPr>
              <w:t>A</w:t>
            </w:r>
            <w:r>
              <w:rPr>
                <w:rFonts w:cs="Arial"/>
                <w:color w:val="C0504D" w:themeColor="accent2"/>
                <w:sz w:val="24"/>
                <w:szCs w:val="24"/>
                <w:lang w:eastAsia="en-GB"/>
              </w:rPr>
              <w:t xml:space="preserve"> </w:t>
            </w:r>
            <w:r w:rsidRPr="00275DD3">
              <w:rPr>
                <w:rFonts w:cs="Arial"/>
                <w:color w:val="C0504D" w:themeColor="accent2"/>
                <w:sz w:val="24"/>
                <w:szCs w:val="24"/>
                <w:lang w:eastAsia="en-GB"/>
              </w:rPr>
              <w:t>supportive session, to give parents and caregivers tools to strengthen sibling bonds, whilst creating a calm and connected family environment.</w:t>
            </w:r>
          </w:p>
        </w:tc>
        <w:tc>
          <w:tcPr>
            <w:tcW w:w="2741" w:type="dxa"/>
            <w:shd w:val="clear" w:color="auto" w:fill="DAEEF3" w:themeFill="accent5" w:themeFillTint="33"/>
          </w:tcPr>
          <w:p w14:paraId="2F7D8C9C" w14:textId="77777777" w:rsidR="00D040AF" w:rsidRDefault="00D040AF" w:rsidP="00D040AF">
            <w:pPr>
              <w:pStyle w:val="NoSpacing"/>
              <w:jc w:val="center"/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noProof/>
                <w:color w:val="5F497A" w:themeColor="accent4" w:themeShade="BF"/>
                <w:sz w:val="24"/>
                <w:szCs w:val="24"/>
              </w:rPr>
              <w:drawing>
                <wp:inline distT="0" distB="0" distL="0" distR="0" wp14:anchorId="42A1361F" wp14:editId="5A56776B">
                  <wp:extent cx="721360" cy="626963"/>
                  <wp:effectExtent l="0" t="0" r="2540" b="1905"/>
                  <wp:docPr id="1386342453" name="Picture 20" descr="A cartoon of a child and a child yelling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6342453" name="Picture 20" descr="A cartoon of a child and a child yelling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22" cy="63466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40AF" w14:paraId="59068C88" w14:textId="77777777" w:rsidTr="002E09B8">
        <w:tc>
          <w:tcPr>
            <w:tcW w:w="7715" w:type="dxa"/>
            <w:shd w:val="clear" w:color="auto" w:fill="DAEEF3" w:themeFill="accent5" w:themeFillTint="33"/>
            <w:vAlign w:val="center"/>
          </w:tcPr>
          <w:p w14:paraId="497C8B8C" w14:textId="17EF9900" w:rsidR="00D040AF" w:rsidRPr="00275DD3" w:rsidRDefault="002E09B8" w:rsidP="00D040AF">
            <w:pPr>
              <w:pStyle w:val="NoSpacing"/>
              <w:rPr>
                <w:rFonts w:cs="Arial"/>
                <w:b/>
                <w:bCs/>
                <w:color w:val="C0504D" w:themeColor="accent2"/>
                <w:sz w:val="24"/>
                <w:szCs w:val="24"/>
                <w:lang w:eastAsia="en-GB"/>
              </w:rPr>
            </w:pPr>
            <w:r w:rsidRPr="002E09B8">
              <w:rPr>
                <w:rFonts w:cs="Arial"/>
                <w:b/>
                <w:bCs/>
                <w:color w:val="C0504D" w:themeColor="accent2"/>
                <w:sz w:val="24"/>
                <w:szCs w:val="24"/>
                <w:lang w:eastAsia="en-GB"/>
              </w:rPr>
              <w:t>Let me know if you would like to be on the list for future dates</w:t>
            </w:r>
          </w:p>
        </w:tc>
        <w:tc>
          <w:tcPr>
            <w:tcW w:w="2741" w:type="dxa"/>
            <w:shd w:val="clear" w:color="auto" w:fill="DAEEF3" w:themeFill="accent5" w:themeFillTint="33"/>
          </w:tcPr>
          <w:p w14:paraId="4A0265C1" w14:textId="77777777" w:rsidR="00D040AF" w:rsidRDefault="00D040AF" w:rsidP="00D040AF">
            <w:pPr>
              <w:pStyle w:val="NoSpacing"/>
              <w:jc w:val="center"/>
              <w:rPr>
                <w:rFonts w:cstheme="minorHAnsi"/>
                <w:b/>
                <w:bCs/>
                <w:noProof/>
                <w:color w:val="5F497A" w:themeColor="accent4" w:themeShade="BF"/>
                <w:sz w:val="24"/>
                <w:szCs w:val="24"/>
              </w:rPr>
            </w:pPr>
          </w:p>
        </w:tc>
      </w:tr>
      <w:tr w:rsidR="00D040AF" w14:paraId="31DC9BA0" w14:textId="77777777" w:rsidTr="002E09B8">
        <w:tc>
          <w:tcPr>
            <w:tcW w:w="7715" w:type="dxa"/>
            <w:shd w:val="clear" w:color="auto" w:fill="FDE9D9" w:themeFill="accent6" w:themeFillTint="33"/>
            <w:vAlign w:val="center"/>
          </w:tcPr>
          <w:p w14:paraId="2F97EDA6" w14:textId="77777777" w:rsidR="00D040AF" w:rsidRPr="00275DD3" w:rsidRDefault="00D040AF" w:rsidP="00D040AF">
            <w:pPr>
              <w:pStyle w:val="NoSpacing"/>
              <w:rPr>
                <w:rFonts w:cs="Arial"/>
                <w:b/>
                <w:bCs/>
                <w:color w:val="1F497D" w:themeColor="text2"/>
                <w:sz w:val="24"/>
                <w:szCs w:val="24"/>
                <w:lang w:eastAsia="en-GB"/>
              </w:rPr>
            </w:pPr>
            <w:r w:rsidRPr="00275DD3">
              <w:rPr>
                <w:rFonts w:cs="Arial"/>
                <w:b/>
                <w:bCs/>
                <w:color w:val="1F497D" w:themeColor="text2"/>
                <w:sz w:val="24"/>
                <w:szCs w:val="24"/>
                <w:lang w:eastAsia="en-GB"/>
              </w:rPr>
              <w:t>Family Dynamics</w:t>
            </w:r>
          </w:p>
          <w:p w14:paraId="7284B53F" w14:textId="01DB995A" w:rsidR="00D040AF" w:rsidRPr="004B7664" w:rsidRDefault="00D040AF" w:rsidP="00D040AF">
            <w:pPr>
              <w:pStyle w:val="NoSpacing"/>
              <w:rPr>
                <w:rFonts w:cs="Arial"/>
                <w:color w:val="000000"/>
                <w:sz w:val="24"/>
                <w:szCs w:val="24"/>
                <w:lang w:eastAsia="en-GB"/>
              </w:rPr>
            </w:pPr>
            <w:r w:rsidRPr="00275DD3">
              <w:rPr>
                <w:rFonts w:cs="Arial"/>
                <w:color w:val="1F497D" w:themeColor="text2"/>
                <w:sz w:val="24"/>
                <w:szCs w:val="24"/>
                <w:lang w:eastAsia="en-GB"/>
              </w:rPr>
              <w:t>Family life comes in many forms, and every child deserves to feel secure</w:t>
            </w:r>
            <w:r>
              <w:rPr>
                <w:rFonts w:cs="Arial"/>
                <w:color w:val="1F497D" w:themeColor="text2"/>
                <w:sz w:val="24"/>
                <w:szCs w:val="24"/>
                <w:lang w:eastAsia="en-GB"/>
              </w:rPr>
              <w:t xml:space="preserve"> / </w:t>
            </w:r>
            <w:r w:rsidRPr="00275DD3">
              <w:rPr>
                <w:rFonts w:cs="Arial"/>
                <w:color w:val="1F497D" w:themeColor="text2"/>
                <w:sz w:val="24"/>
                <w:szCs w:val="24"/>
                <w:lang w:eastAsia="en-GB"/>
              </w:rPr>
              <w:t xml:space="preserve">supported. </w:t>
            </w:r>
            <w:r>
              <w:rPr>
                <w:rFonts w:cs="Arial"/>
                <w:color w:val="1F497D" w:themeColor="text2"/>
                <w:sz w:val="24"/>
                <w:szCs w:val="24"/>
                <w:lang w:eastAsia="en-GB"/>
              </w:rPr>
              <w:t>S</w:t>
            </w:r>
            <w:r w:rsidRPr="00275DD3">
              <w:rPr>
                <w:rFonts w:cs="Arial"/>
                <w:color w:val="1F497D" w:themeColor="text2"/>
                <w:sz w:val="24"/>
                <w:szCs w:val="24"/>
                <w:lang w:eastAsia="en-GB"/>
              </w:rPr>
              <w:t xml:space="preserve">ession offers practical guidance navigating varying </w:t>
            </w:r>
            <w:r>
              <w:rPr>
                <w:rFonts w:cs="Arial"/>
                <w:color w:val="1F497D" w:themeColor="text2"/>
                <w:sz w:val="24"/>
                <w:szCs w:val="24"/>
                <w:lang w:eastAsia="en-GB"/>
              </w:rPr>
              <w:t>d</w:t>
            </w:r>
            <w:r w:rsidRPr="00275DD3">
              <w:rPr>
                <w:rFonts w:cs="Arial"/>
                <w:color w:val="1F497D" w:themeColor="text2"/>
                <w:sz w:val="24"/>
                <w:szCs w:val="24"/>
                <w:lang w:eastAsia="en-GB"/>
              </w:rPr>
              <w:t>ynamics.</w:t>
            </w:r>
          </w:p>
        </w:tc>
        <w:tc>
          <w:tcPr>
            <w:tcW w:w="2741" w:type="dxa"/>
            <w:shd w:val="clear" w:color="auto" w:fill="FDE9D9" w:themeFill="accent6" w:themeFillTint="33"/>
          </w:tcPr>
          <w:p w14:paraId="682A17B6" w14:textId="77777777" w:rsidR="00D040AF" w:rsidRDefault="00D040AF" w:rsidP="00D040AF">
            <w:pPr>
              <w:pStyle w:val="NoSpacing"/>
              <w:rPr>
                <w:rFonts w:cstheme="minorHAnsi"/>
                <w:b/>
                <w:bCs/>
                <w:noProof/>
                <w:color w:val="5F497A" w:themeColor="accent4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noProof/>
                <w:color w:val="5F497A" w:themeColor="accent4" w:themeShade="BF"/>
                <w:sz w:val="24"/>
                <w:szCs w:val="24"/>
              </w:rPr>
              <w:drawing>
                <wp:inline distT="0" distB="0" distL="0" distR="0" wp14:anchorId="774B2249" wp14:editId="186F5092">
                  <wp:extent cx="1054735" cy="646430"/>
                  <wp:effectExtent l="0" t="0" r="0" b="1270"/>
                  <wp:docPr id="914285053" name="Picture 21" descr="A cartoon of a person and two childre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4285053" name="Picture 21" descr="A cartoon of a person and two children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735" cy="646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7EF9" w:rsidRPr="00D87EF9" w14:paraId="01CA2CDD" w14:textId="77777777" w:rsidTr="002E09B8">
        <w:tc>
          <w:tcPr>
            <w:tcW w:w="7715" w:type="dxa"/>
            <w:shd w:val="clear" w:color="auto" w:fill="FDE9D9" w:themeFill="accent6" w:themeFillTint="33"/>
          </w:tcPr>
          <w:p w14:paraId="34D7E1C5" w14:textId="0CFD8356" w:rsidR="00D040AF" w:rsidRPr="00D87EF9" w:rsidRDefault="008E6772" w:rsidP="00D040AF">
            <w:pPr>
              <w:pStyle w:val="NoSpacing"/>
              <w:rPr>
                <w:rFonts w:cs="Arial"/>
                <w:b/>
                <w:bCs/>
                <w:sz w:val="24"/>
                <w:szCs w:val="24"/>
                <w:lang w:eastAsia="en-GB"/>
              </w:rPr>
            </w:pPr>
            <w:r w:rsidRPr="00D87EF9">
              <w:rPr>
                <w:rFonts w:cs="Arial"/>
                <w:b/>
                <w:bCs/>
                <w:sz w:val="24"/>
                <w:szCs w:val="24"/>
                <w:lang w:eastAsia="en-GB"/>
              </w:rPr>
              <w:t xml:space="preserve">Monday </w:t>
            </w:r>
            <w:r w:rsidR="00D87EF9" w:rsidRPr="00D87EF9">
              <w:rPr>
                <w:rFonts w:cs="Arial"/>
                <w:b/>
                <w:bCs/>
                <w:sz w:val="24"/>
                <w:szCs w:val="24"/>
                <w:lang w:eastAsia="en-GB"/>
              </w:rPr>
              <w:t>9</w:t>
            </w:r>
            <w:r w:rsidR="00D87EF9" w:rsidRPr="00D87EF9">
              <w:rPr>
                <w:rFonts w:cs="Arial"/>
                <w:b/>
                <w:bCs/>
                <w:sz w:val="24"/>
                <w:szCs w:val="24"/>
                <w:vertAlign w:val="superscript"/>
                <w:lang w:eastAsia="en-GB"/>
              </w:rPr>
              <w:t>th</w:t>
            </w:r>
            <w:r w:rsidR="00D87EF9" w:rsidRPr="00D87EF9">
              <w:rPr>
                <w:rFonts w:cs="Arial"/>
                <w:b/>
                <w:bCs/>
                <w:sz w:val="24"/>
                <w:szCs w:val="24"/>
                <w:lang w:eastAsia="en-GB"/>
              </w:rPr>
              <w:t xml:space="preserve"> February 2026</w:t>
            </w:r>
          </w:p>
        </w:tc>
        <w:tc>
          <w:tcPr>
            <w:tcW w:w="2741" w:type="dxa"/>
            <w:shd w:val="clear" w:color="auto" w:fill="FDE9D9" w:themeFill="accent6" w:themeFillTint="33"/>
          </w:tcPr>
          <w:p w14:paraId="58FD203A" w14:textId="4DE8659B" w:rsidR="00D040AF" w:rsidRPr="00D87EF9" w:rsidRDefault="00D87EF9" w:rsidP="00D040AF">
            <w:pPr>
              <w:pStyle w:val="NoSpacing"/>
              <w:rPr>
                <w:rFonts w:cstheme="minorHAnsi"/>
                <w:b/>
                <w:bCs/>
                <w:noProof/>
                <w:sz w:val="24"/>
                <w:szCs w:val="24"/>
              </w:rPr>
            </w:pPr>
            <w:r w:rsidRPr="00D87EF9">
              <w:rPr>
                <w:rFonts w:cstheme="minorHAnsi"/>
                <w:b/>
                <w:bCs/>
                <w:noProof/>
                <w:sz w:val="24"/>
                <w:szCs w:val="24"/>
              </w:rPr>
              <w:t xml:space="preserve">9.30 – 11.30 </w:t>
            </w:r>
          </w:p>
        </w:tc>
      </w:tr>
    </w:tbl>
    <w:p w14:paraId="45FE1382" w14:textId="77777777" w:rsidR="00244080" w:rsidRDefault="00244080" w:rsidP="00AA7949">
      <w:pPr>
        <w:pStyle w:val="NoSpacing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642"/>
        <w:gridCol w:w="1814"/>
      </w:tblGrid>
      <w:tr w:rsidR="00423FBB" w14:paraId="3B737F8F" w14:textId="77777777">
        <w:tc>
          <w:tcPr>
            <w:tcW w:w="104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C0D9" w:themeFill="accent4" w:themeFillTint="66"/>
            <w:hideMark/>
          </w:tcPr>
          <w:p w14:paraId="00183345" w14:textId="77777777" w:rsidR="00423FBB" w:rsidRDefault="00423FBB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 book a space or get further information email </w:t>
            </w:r>
            <w:hyperlink r:id="rId21" w:history="1">
              <w:r>
                <w:rPr>
                  <w:rStyle w:val="Hyperlink"/>
                  <w:sz w:val="28"/>
                  <w:szCs w:val="28"/>
                </w:rPr>
                <w:t>Inge.Taylor@bracknell-forest.gov.uk</w:t>
              </w:r>
            </w:hyperlink>
          </w:p>
        </w:tc>
      </w:tr>
      <w:tr w:rsidR="00423FBB" w14:paraId="57626DB8" w14:textId="77777777">
        <w:tc>
          <w:tcPr>
            <w:tcW w:w="10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58F17235" w14:textId="7C009726" w:rsidR="00423FBB" w:rsidRPr="007950E6" w:rsidRDefault="00423FBB">
            <w:pPr>
              <w:pStyle w:val="NoSpacing"/>
              <w:jc w:val="center"/>
              <w:rPr>
                <w:sz w:val="24"/>
                <w:szCs w:val="24"/>
              </w:rPr>
            </w:pPr>
            <w:r w:rsidRPr="007950E6">
              <w:rPr>
                <w:sz w:val="24"/>
                <w:szCs w:val="24"/>
              </w:rPr>
              <w:t>Each toolkit is universal (not SEND specific) aimed at primary aged children &amp; not suitable for younger siblings to attend</w:t>
            </w:r>
            <w:r w:rsidR="007950E6" w:rsidRPr="007950E6">
              <w:rPr>
                <w:sz w:val="24"/>
                <w:szCs w:val="24"/>
              </w:rPr>
              <w:t xml:space="preserve"> and will be held at the Bracknell Open Learning Centre</w:t>
            </w:r>
          </w:p>
          <w:p w14:paraId="41B739E3" w14:textId="77777777" w:rsidR="00423FBB" w:rsidRPr="007950E6" w:rsidRDefault="00423FBB">
            <w:pPr>
              <w:pStyle w:val="NoSpacing"/>
              <w:jc w:val="center"/>
              <w:rPr>
                <w:sz w:val="24"/>
                <w:szCs w:val="24"/>
              </w:rPr>
            </w:pPr>
            <w:r w:rsidRPr="007950E6">
              <w:rPr>
                <w:sz w:val="24"/>
                <w:szCs w:val="24"/>
              </w:rPr>
              <w:t>Once you have completed an enrolment form your space will be confirmed</w:t>
            </w:r>
          </w:p>
          <w:p w14:paraId="2D34A31D" w14:textId="77777777" w:rsidR="00423FBB" w:rsidRPr="007950E6" w:rsidRDefault="00423FBB">
            <w:pPr>
              <w:pStyle w:val="NoSpacing"/>
              <w:jc w:val="center"/>
              <w:rPr>
                <w:sz w:val="24"/>
                <w:szCs w:val="24"/>
              </w:rPr>
            </w:pPr>
            <w:r w:rsidRPr="007950E6">
              <w:rPr>
                <w:sz w:val="24"/>
                <w:szCs w:val="24"/>
              </w:rPr>
              <w:t>Please only book if you are going to be able to attend to avoid other parents missing out.</w:t>
            </w:r>
          </w:p>
        </w:tc>
      </w:tr>
      <w:tr w:rsidR="00423FBB" w14:paraId="4EED2BDB" w14:textId="77777777"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7618120B" w14:textId="77777777" w:rsidR="00423FBB" w:rsidRDefault="00423FBB">
            <w:pPr>
              <w:pStyle w:val="NoSpacing"/>
              <w:rPr>
                <w:rFonts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cs="Arial"/>
                <w:b/>
                <w:bCs/>
                <w:sz w:val="24"/>
                <w:szCs w:val="24"/>
                <w:lang w:eastAsia="en-GB"/>
              </w:rPr>
              <w:t xml:space="preserve">EBSA (Emotionally Based School Avoidance) </w:t>
            </w:r>
          </w:p>
          <w:p w14:paraId="147926E9" w14:textId="77777777" w:rsidR="00423FBB" w:rsidRDefault="00423FBB">
            <w:pPr>
              <w:pStyle w:val="NoSpacing"/>
              <w:rPr>
                <w:rFonts w:cs="Arial"/>
                <w:sz w:val="24"/>
                <w:szCs w:val="24"/>
                <w:lang w:eastAsia="en-GB"/>
              </w:rPr>
            </w:pPr>
            <w:r>
              <w:rPr>
                <w:rFonts w:cs="Arial"/>
                <w:sz w:val="24"/>
                <w:szCs w:val="24"/>
                <w:lang w:eastAsia="en-GB"/>
              </w:rPr>
              <w:t>A 2-week toolkit (you are expected to attend both sessions)</w:t>
            </w:r>
          </w:p>
          <w:p w14:paraId="06D67650" w14:textId="77777777" w:rsidR="00423FBB" w:rsidRDefault="00423FBB">
            <w:pPr>
              <w:pStyle w:val="NoSpacing"/>
              <w:rPr>
                <w:rFonts w:cs="Arial"/>
                <w:sz w:val="24"/>
                <w:szCs w:val="24"/>
                <w:lang w:eastAsia="en-GB"/>
              </w:rPr>
            </w:pPr>
            <w:r>
              <w:rPr>
                <w:rFonts w:cs="Arial"/>
                <w:b/>
                <w:bCs/>
                <w:sz w:val="24"/>
                <w:szCs w:val="24"/>
                <w:lang w:eastAsia="en-GB"/>
              </w:rPr>
              <w:t xml:space="preserve">Week 1 – </w:t>
            </w:r>
            <w:r>
              <w:rPr>
                <w:rFonts w:cs="Arial"/>
                <w:b/>
                <w:bCs/>
                <w:i/>
                <w:iCs/>
                <w:sz w:val="24"/>
                <w:szCs w:val="24"/>
                <w:lang w:eastAsia="en-GB"/>
              </w:rPr>
              <w:t>parent only</w:t>
            </w:r>
            <w:r>
              <w:rPr>
                <w:rFonts w:cs="Arial"/>
                <w:sz w:val="24"/>
                <w:szCs w:val="24"/>
                <w:lang w:eastAsia="en-GB"/>
              </w:rPr>
              <w:t xml:space="preserve"> session looking at - What EBSA is, how to support your child to build ‘being in school’ resilience and what you can expect schools to do.</w:t>
            </w:r>
          </w:p>
          <w:p w14:paraId="6C85A158" w14:textId="77777777" w:rsidR="00423FBB" w:rsidRDefault="00423FBB">
            <w:pPr>
              <w:pStyle w:val="NoSpacing"/>
              <w:rPr>
                <w:rFonts w:cs="Arial"/>
                <w:sz w:val="24"/>
                <w:szCs w:val="24"/>
                <w:lang w:eastAsia="en-GB"/>
              </w:rPr>
            </w:pPr>
            <w:r>
              <w:rPr>
                <w:rFonts w:cs="Arial"/>
                <w:b/>
                <w:bCs/>
                <w:sz w:val="24"/>
                <w:szCs w:val="24"/>
                <w:lang w:eastAsia="en-GB"/>
              </w:rPr>
              <w:t xml:space="preserve">Week 2 – </w:t>
            </w:r>
            <w:r>
              <w:rPr>
                <w:rFonts w:cs="Arial"/>
                <w:b/>
                <w:bCs/>
                <w:i/>
                <w:iCs/>
                <w:sz w:val="24"/>
                <w:szCs w:val="24"/>
                <w:lang w:eastAsia="en-GB"/>
              </w:rPr>
              <w:t xml:space="preserve">parents + child </w:t>
            </w:r>
            <w:r>
              <w:rPr>
                <w:rFonts w:cs="Arial"/>
                <w:i/>
                <w:iCs/>
                <w:sz w:val="24"/>
                <w:szCs w:val="24"/>
                <w:lang w:eastAsia="en-GB"/>
              </w:rPr>
              <w:t>(need school’s permission for child to attend)</w:t>
            </w:r>
            <w:r>
              <w:rPr>
                <w:rFonts w:cs="Arial"/>
                <w:b/>
                <w:bCs/>
                <w:i/>
                <w:iCs/>
                <w:sz w:val="24"/>
                <w:szCs w:val="24"/>
                <w:lang w:eastAsia="en-GB"/>
              </w:rPr>
              <w:t xml:space="preserve"> </w:t>
            </w:r>
            <w:r>
              <w:rPr>
                <w:rFonts w:cs="Arial"/>
                <w:sz w:val="24"/>
                <w:szCs w:val="24"/>
                <w:lang w:eastAsia="en-GB"/>
              </w:rPr>
              <w:t xml:space="preserve">looking at supporting children to challenge ‘What if’s?’ produce resilience tools and next steps.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5D8B9558" w14:textId="2C0A9158" w:rsidR="00423FBB" w:rsidRDefault="0005340A">
            <w:pPr>
              <w:pStyle w:val="NoSpacing"/>
              <w:jc w:val="right"/>
              <w:rPr>
                <w:rFonts w:cstheme="minorHAnsi"/>
                <w:b/>
                <w:bCs/>
                <w:noProof/>
                <w:sz w:val="24"/>
                <w:szCs w:val="24"/>
              </w:rPr>
            </w:pPr>
            <w:r w:rsidRPr="0005340A">
              <w:rPr>
                <w:rFonts w:cstheme="minorHAnsi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2C76B7C9" wp14:editId="61755330">
                  <wp:extent cx="1014730" cy="927100"/>
                  <wp:effectExtent l="0" t="0" r="0" b="6350"/>
                  <wp:docPr id="206684442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6844426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730" cy="927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14F569" w14:textId="77777777" w:rsidR="00637FBA" w:rsidRDefault="00637FBA" w:rsidP="00AA7949">
      <w:pPr>
        <w:pStyle w:val="NoSpacing"/>
      </w:pPr>
    </w:p>
    <w:p w14:paraId="7A9F2AEF" w14:textId="291F8389" w:rsidR="00244080" w:rsidRDefault="00244080" w:rsidP="00AA7949">
      <w:pPr>
        <w:pStyle w:val="NoSpacing"/>
      </w:pPr>
    </w:p>
    <w:sectPr w:rsidR="00244080" w:rsidSect="00E00532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13" w:right="720" w:bottom="113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F1A87" w14:textId="77777777" w:rsidR="006962A4" w:rsidRDefault="006962A4" w:rsidP="00AB773E">
      <w:pPr>
        <w:spacing w:after="0" w:line="240" w:lineRule="auto"/>
      </w:pPr>
      <w:r>
        <w:separator/>
      </w:r>
    </w:p>
  </w:endnote>
  <w:endnote w:type="continuationSeparator" w:id="0">
    <w:p w14:paraId="05FAB0B7" w14:textId="77777777" w:rsidR="006962A4" w:rsidRDefault="006962A4" w:rsidP="00AB7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77A76" w14:textId="1B96CDB3" w:rsidR="00AB773E" w:rsidRDefault="00AB773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35E0E31" wp14:editId="3E6D140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905" b="0"/>
              <wp:wrapNone/>
              <wp:docPr id="808510856" name="Text Box 5" descr="BFC -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6068DE" w14:textId="0DA3B257" w:rsidR="00AB773E" w:rsidRPr="00AB773E" w:rsidRDefault="00AB773E" w:rsidP="00AB773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B773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BFC -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5E0E3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BFC - CONFIDENTIAL" style="position:absolute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006068DE" w14:textId="0DA3B257" w:rsidR="00AB773E" w:rsidRPr="00AB773E" w:rsidRDefault="00AB773E" w:rsidP="00AB773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B773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BFC -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1013B" w14:textId="5760EC17" w:rsidR="00AB773E" w:rsidRDefault="00AB773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C4E22DF" wp14:editId="4CD033C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905" b="0"/>
              <wp:wrapNone/>
              <wp:docPr id="1620169209" name="Text Box 6" descr="BFC -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6FFCC3" w14:textId="48409CE1" w:rsidR="00AB773E" w:rsidRPr="00AB773E" w:rsidRDefault="00AB773E" w:rsidP="00AB773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B773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BFC -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4E22D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BFC - CONFIDENTIAL" style="position:absolute;margin-left:0;margin-top:0;width:34.95pt;height:34.9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" filled="f" stroked="f">
              <v:textbox style="mso-fit-shape-to-text:t" inset="20pt,0,0,15pt">
                <w:txbxContent>
                  <w:p w14:paraId="296FFCC3" w14:textId="48409CE1" w:rsidR="00AB773E" w:rsidRPr="00AB773E" w:rsidRDefault="00AB773E" w:rsidP="00AB773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B773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BFC -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79F57" w14:textId="25543C96" w:rsidR="00AB773E" w:rsidRDefault="00AB773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BA4FCBE" wp14:editId="5065305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905" b="0"/>
              <wp:wrapNone/>
              <wp:docPr id="1050244572" name="Text Box 4" descr="BFC -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1F7519" w14:textId="12DC0A90" w:rsidR="00AB773E" w:rsidRPr="00AB773E" w:rsidRDefault="00AB773E" w:rsidP="00AB773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B773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BFC -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A4FCB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BFC - CONFIDENTIAL" style="position:absolute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7Xy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R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dAO18g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351F7519" w14:textId="12DC0A90" w:rsidR="00AB773E" w:rsidRPr="00AB773E" w:rsidRDefault="00AB773E" w:rsidP="00AB773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B773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BFC -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BF1EF" w14:textId="77777777" w:rsidR="006962A4" w:rsidRDefault="006962A4" w:rsidP="00AB773E">
      <w:pPr>
        <w:spacing w:after="0" w:line="240" w:lineRule="auto"/>
      </w:pPr>
      <w:r>
        <w:separator/>
      </w:r>
    </w:p>
  </w:footnote>
  <w:footnote w:type="continuationSeparator" w:id="0">
    <w:p w14:paraId="43665E2B" w14:textId="77777777" w:rsidR="006962A4" w:rsidRDefault="006962A4" w:rsidP="00AB77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6ED61" w14:textId="280D6515" w:rsidR="00AB773E" w:rsidRDefault="00AB773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4EBA861" wp14:editId="11151477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905" b="12065"/>
              <wp:wrapNone/>
              <wp:docPr id="859866101" name="Text Box 2" descr="BFC -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5B981E" w14:textId="57E7ACAF" w:rsidR="00AB773E" w:rsidRPr="00AB773E" w:rsidRDefault="00AB773E" w:rsidP="00AB773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B773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BFC -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EBA86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BFC - CONFIDENTI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5F5B981E" w14:textId="57E7ACAF" w:rsidR="00AB773E" w:rsidRPr="00AB773E" w:rsidRDefault="00AB773E" w:rsidP="00AB773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B773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BFC -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B0DA0" w14:textId="64413C18" w:rsidR="00AB773E" w:rsidRDefault="00AB773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5AB5556" wp14:editId="5723625B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905" b="12065"/>
              <wp:wrapNone/>
              <wp:docPr id="104602496" name="Text Box 3" descr="BFC -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E16A08" w14:textId="37ADAA9F" w:rsidR="00AB773E" w:rsidRPr="00AB773E" w:rsidRDefault="00AB773E" w:rsidP="00AB773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B773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BFC -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AB555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BFC - CONFIDENTI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59E16A08" w14:textId="37ADAA9F" w:rsidR="00AB773E" w:rsidRPr="00AB773E" w:rsidRDefault="00AB773E" w:rsidP="00AB773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B773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BFC -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9051C" w14:textId="6B76206C" w:rsidR="00AB773E" w:rsidRDefault="00AB773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DC6CC97" wp14:editId="66D805C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905" b="12065"/>
              <wp:wrapNone/>
              <wp:docPr id="528881837" name="Text Box 1" descr="BFC -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614AF9" w14:textId="2A861151" w:rsidR="00AB773E" w:rsidRPr="00AB773E" w:rsidRDefault="00AB773E" w:rsidP="00AB773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B773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BFC -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C6CC9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BFC - CONFIDENTI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2XODw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QVNh+n30N1xqUc9Hx7yzcNtt4yH16YQ4JxDxRteMZD&#10;KmhLCoNFSQ3ux9/8MR9xxyglLQqmpAYVTYn6ZpCP2WKe51Fg6Ta9yxfx5tINjf1omKN+ANTiFJ+F&#10;5cmMeUGNpnSg31DT69gNQ8xw7FnSMJoPoZcvvgku1uuUhFqyLGzNzvJYOmIWAX3t3pizA+oB6XqC&#10;UVKseAd+nxv/9HZ9DEhBYibi26M5wI46TNwObyYK/dd7yrq+7NVP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AaS2XO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37614AF9" w14:textId="2A861151" w:rsidR="00AB773E" w:rsidRPr="00AB773E" w:rsidRDefault="00AB773E" w:rsidP="00AB773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B773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BFC -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C3D6D"/>
    <w:multiLevelType w:val="hybridMultilevel"/>
    <w:tmpl w:val="78329710"/>
    <w:lvl w:ilvl="0" w:tplc="EA2C4A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AB0EB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5EE10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6641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EAAB5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AF6AE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6A403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983C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252E1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8C00B26"/>
    <w:multiLevelType w:val="hybridMultilevel"/>
    <w:tmpl w:val="CD8C2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C307C"/>
    <w:multiLevelType w:val="hybridMultilevel"/>
    <w:tmpl w:val="8CB21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C5E33"/>
    <w:multiLevelType w:val="hybridMultilevel"/>
    <w:tmpl w:val="0D889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5425B"/>
    <w:multiLevelType w:val="hybridMultilevel"/>
    <w:tmpl w:val="C1D81CBC"/>
    <w:lvl w:ilvl="0" w:tplc="C82A86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FC66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04BA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B26B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F289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E2A6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2083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3C9A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AC91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912748A"/>
    <w:multiLevelType w:val="hybridMultilevel"/>
    <w:tmpl w:val="498CEE74"/>
    <w:lvl w:ilvl="0" w:tplc="8744CF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0C21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A0F2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487B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30EF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082C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94E7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FC99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A410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A3E6DAA"/>
    <w:multiLevelType w:val="hybridMultilevel"/>
    <w:tmpl w:val="BB621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C63611"/>
    <w:multiLevelType w:val="hybridMultilevel"/>
    <w:tmpl w:val="D034F40E"/>
    <w:lvl w:ilvl="0" w:tplc="6BDEBB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AC68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781A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0C7F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06E8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486C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CCB9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2A6C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B04E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30943D2"/>
    <w:multiLevelType w:val="hybridMultilevel"/>
    <w:tmpl w:val="C5FC0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AA347E"/>
    <w:multiLevelType w:val="hybridMultilevel"/>
    <w:tmpl w:val="108C0646"/>
    <w:lvl w:ilvl="0" w:tplc="0B1481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7AEB1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D0224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AE29A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32CF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3A2B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6092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02A76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5052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6A116C80"/>
    <w:multiLevelType w:val="hybridMultilevel"/>
    <w:tmpl w:val="87C4D750"/>
    <w:lvl w:ilvl="0" w:tplc="B16870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F682B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9181A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C42C0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0364A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90E45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7E03D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8DE04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924B3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6E0E4D35"/>
    <w:multiLevelType w:val="hybridMultilevel"/>
    <w:tmpl w:val="3D5A0AAC"/>
    <w:lvl w:ilvl="0" w:tplc="AF5E23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EE38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DA4D9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674BA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C1E9F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3E99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D262E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30DA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96C66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7BDC68F4"/>
    <w:multiLevelType w:val="hybridMultilevel"/>
    <w:tmpl w:val="71C058E2"/>
    <w:lvl w:ilvl="0" w:tplc="2F72B2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6472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CA08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B6E4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DC8B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708E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C4C6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0011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C466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943801092">
    <w:abstractNumId w:val="4"/>
  </w:num>
  <w:num w:numId="2" w16cid:durableId="926354077">
    <w:abstractNumId w:val="1"/>
  </w:num>
  <w:num w:numId="3" w16cid:durableId="1911888123">
    <w:abstractNumId w:val="12"/>
  </w:num>
  <w:num w:numId="4" w16cid:durableId="2000423543">
    <w:abstractNumId w:val="3"/>
  </w:num>
  <w:num w:numId="5" w16cid:durableId="1731265451">
    <w:abstractNumId w:val="6"/>
  </w:num>
  <w:num w:numId="6" w16cid:durableId="632248851">
    <w:abstractNumId w:val="9"/>
  </w:num>
  <w:num w:numId="7" w16cid:durableId="814757240">
    <w:abstractNumId w:val="2"/>
  </w:num>
  <w:num w:numId="8" w16cid:durableId="714351189">
    <w:abstractNumId w:val="0"/>
  </w:num>
  <w:num w:numId="9" w16cid:durableId="1710375862">
    <w:abstractNumId w:val="10"/>
  </w:num>
  <w:num w:numId="10" w16cid:durableId="1175917928">
    <w:abstractNumId w:val="11"/>
  </w:num>
  <w:num w:numId="11" w16cid:durableId="1704094895">
    <w:abstractNumId w:val="7"/>
  </w:num>
  <w:num w:numId="12" w16cid:durableId="1325812790">
    <w:abstractNumId w:val="8"/>
  </w:num>
  <w:num w:numId="13" w16cid:durableId="641061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8C5"/>
    <w:rsid w:val="00003429"/>
    <w:rsid w:val="00003C46"/>
    <w:rsid w:val="00003E8E"/>
    <w:rsid w:val="00004333"/>
    <w:rsid w:val="00004839"/>
    <w:rsid w:val="00004884"/>
    <w:rsid w:val="0000588F"/>
    <w:rsid w:val="0001057C"/>
    <w:rsid w:val="00010C4C"/>
    <w:rsid w:val="00010DD7"/>
    <w:rsid w:val="00011D35"/>
    <w:rsid w:val="00012717"/>
    <w:rsid w:val="00012FFC"/>
    <w:rsid w:val="000132DE"/>
    <w:rsid w:val="00014366"/>
    <w:rsid w:val="0001702B"/>
    <w:rsid w:val="000172F4"/>
    <w:rsid w:val="00017DE3"/>
    <w:rsid w:val="00021410"/>
    <w:rsid w:val="00023E6F"/>
    <w:rsid w:val="00023F20"/>
    <w:rsid w:val="00025C96"/>
    <w:rsid w:val="0002763C"/>
    <w:rsid w:val="00027811"/>
    <w:rsid w:val="00030C43"/>
    <w:rsid w:val="0003233E"/>
    <w:rsid w:val="00035B07"/>
    <w:rsid w:val="000404E5"/>
    <w:rsid w:val="0004089B"/>
    <w:rsid w:val="00044F91"/>
    <w:rsid w:val="0004785D"/>
    <w:rsid w:val="00047DC5"/>
    <w:rsid w:val="00050DD0"/>
    <w:rsid w:val="000522BA"/>
    <w:rsid w:val="00052F69"/>
    <w:rsid w:val="0005340A"/>
    <w:rsid w:val="00053956"/>
    <w:rsid w:val="00054540"/>
    <w:rsid w:val="0005558A"/>
    <w:rsid w:val="000562BD"/>
    <w:rsid w:val="00057FEC"/>
    <w:rsid w:val="000606F5"/>
    <w:rsid w:val="00060708"/>
    <w:rsid w:val="00060C9B"/>
    <w:rsid w:val="0006210B"/>
    <w:rsid w:val="00062157"/>
    <w:rsid w:val="0006383A"/>
    <w:rsid w:val="00064006"/>
    <w:rsid w:val="00064F80"/>
    <w:rsid w:val="00067E99"/>
    <w:rsid w:val="000703BE"/>
    <w:rsid w:val="00070815"/>
    <w:rsid w:val="00070A4C"/>
    <w:rsid w:val="00070AF0"/>
    <w:rsid w:val="00070C78"/>
    <w:rsid w:val="000710A6"/>
    <w:rsid w:val="00071F66"/>
    <w:rsid w:val="00073387"/>
    <w:rsid w:val="00074E4A"/>
    <w:rsid w:val="000760CA"/>
    <w:rsid w:val="000765BF"/>
    <w:rsid w:val="00077B2E"/>
    <w:rsid w:val="00077E2A"/>
    <w:rsid w:val="00083099"/>
    <w:rsid w:val="00083177"/>
    <w:rsid w:val="00084BFB"/>
    <w:rsid w:val="00084CC8"/>
    <w:rsid w:val="00084F32"/>
    <w:rsid w:val="00085969"/>
    <w:rsid w:val="00090C59"/>
    <w:rsid w:val="000957F1"/>
    <w:rsid w:val="00097DAD"/>
    <w:rsid w:val="000A0FFE"/>
    <w:rsid w:val="000A1769"/>
    <w:rsid w:val="000A183F"/>
    <w:rsid w:val="000A18B8"/>
    <w:rsid w:val="000A29E9"/>
    <w:rsid w:val="000A32C5"/>
    <w:rsid w:val="000A3AA5"/>
    <w:rsid w:val="000A4F34"/>
    <w:rsid w:val="000A51FF"/>
    <w:rsid w:val="000A5AEB"/>
    <w:rsid w:val="000A5FF2"/>
    <w:rsid w:val="000A796B"/>
    <w:rsid w:val="000B011B"/>
    <w:rsid w:val="000B1A50"/>
    <w:rsid w:val="000B2915"/>
    <w:rsid w:val="000B2BAD"/>
    <w:rsid w:val="000B4B4E"/>
    <w:rsid w:val="000B4C98"/>
    <w:rsid w:val="000B5135"/>
    <w:rsid w:val="000B651B"/>
    <w:rsid w:val="000C059C"/>
    <w:rsid w:val="000C0604"/>
    <w:rsid w:val="000C1CE6"/>
    <w:rsid w:val="000C1F45"/>
    <w:rsid w:val="000C2F7B"/>
    <w:rsid w:val="000C4661"/>
    <w:rsid w:val="000C4A5D"/>
    <w:rsid w:val="000C6376"/>
    <w:rsid w:val="000D3ED2"/>
    <w:rsid w:val="000D4126"/>
    <w:rsid w:val="000D4578"/>
    <w:rsid w:val="000D4ED6"/>
    <w:rsid w:val="000E03AD"/>
    <w:rsid w:val="000E214C"/>
    <w:rsid w:val="000E29C4"/>
    <w:rsid w:val="000E4F4D"/>
    <w:rsid w:val="000E5E26"/>
    <w:rsid w:val="000E7F61"/>
    <w:rsid w:val="000F2ADE"/>
    <w:rsid w:val="000F4ACF"/>
    <w:rsid w:val="000F60B8"/>
    <w:rsid w:val="000F747F"/>
    <w:rsid w:val="00100E1A"/>
    <w:rsid w:val="0010170D"/>
    <w:rsid w:val="00101A23"/>
    <w:rsid w:val="00102074"/>
    <w:rsid w:val="001029A2"/>
    <w:rsid w:val="0010531C"/>
    <w:rsid w:val="00106DC4"/>
    <w:rsid w:val="00110BD6"/>
    <w:rsid w:val="00110CF3"/>
    <w:rsid w:val="00111ADE"/>
    <w:rsid w:val="0011212F"/>
    <w:rsid w:val="00112E48"/>
    <w:rsid w:val="001135F2"/>
    <w:rsid w:val="00115F87"/>
    <w:rsid w:val="001165C1"/>
    <w:rsid w:val="001172D4"/>
    <w:rsid w:val="00117767"/>
    <w:rsid w:val="0012006F"/>
    <w:rsid w:val="001204BD"/>
    <w:rsid w:val="001206A8"/>
    <w:rsid w:val="001235C5"/>
    <w:rsid w:val="00123D15"/>
    <w:rsid w:val="00124A77"/>
    <w:rsid w:val="0012581A"/>
    <w:rsid w:val="0012655D"/>
    <w:rsid w:val="0012719B"/>
    <w:rsid w:val="0013021E"/>
    <w:rsid w:val="00130C6A"/>
    <w:rsid w:val="00131789"/>
    <w:rsid w:val="001332DC"/>
    <w:rsid w:val="001351A2"/>
    <w:rsid w:val="0013523D"/>
    <w:rsid w:val="001358B5"/>
    <w:rsid w:val="0013661D"/>
    <w:rsid w:val="00136FF7"/>
    <w:rsid w:val="00141AA9"/>
    <w:rsid w:val="00141F1F"/>
    <w:rsid w:val="00143A11"/>
    <w:rsid w:val="00145311"/>
    <w:rsid w:val="001455F7"/>
    <w:rsid w:val="00145646"/>
    <w:rsid w:val="0014565F"/>
    <w:rsid w:val="0014628F"/>
    <w:rsid w:val="00146643"/>
    <w:rsid w:val="001467B4"/>
    <w:rsid w:val="0014701A"/>
    <w:rsid w:val="0015096D"/>
    <w:rsid w:val="001512D2"/>
    <w:rsid w:val="0015167D"/>
    <w:rsid w:val="00151BA0"/>
    <w:rsid w:val="0015211C"/>
    <w:rsid w:val="00153C37"/>
    <w:rsid w:val="00153EF3"/>
    <w:rsid w:val="00154094"/>
    <w:rsid w:val="0015419A"/>
    <w:rsid w:val="00155BEA"/>
    <w:rsid w:val="00156B88"/>
    <w:rsid w:val="00157B55"/>
    <w:rsid w:val="0016068C"/>
    <w:rsid w:val="00161B52"/>
    <w:rsid w:val="00162D89"/>
    <w:rsid w:val="001637DD"/>
    <w:rsid w:val="0016411E"/>
    <w:rsid w:val="00167499"/>
    <w:rsid w:val="001677BB"/>
    <w:rsid w:val="0017073F"/>
    <w:rsid w:val="001712C8"/>
    <w:rsid w:val="00172CC4"/>
    <w:rsid w:val="001737C4"/>
    <w:rsid w:val="00175287"/>
    <w:rsid w:val="001758FC"/>
    <w:rsid w:val="00175999"/>
    <w:rsid w:val="00176323"/>
    <w:rsid w:val="001779FD"/>
    <w:rsid w:val="00177F36"/>
    <w:rsid w:val="0018272C"/>
    <w:rsid w:val="00182A1F"/>
    <w:rsid w:val="00183E4B"/>
    <w:rsid w:val="00184DFF"/>
    <w:rsid w:val="00185561"/>
    <w:rsid w:val="00185E6F"/>
    <w:rsid w:val="00187D71"/>
    <w:rsid w:val="00191554"/>
    <w:rsid w:val="0019185F"/>
    <w:rsid w:val="0019399D"/>
    <w:rsid w:val="001940F1"/>
    <w:rsid w:val="001957D6"/>
    <w:rsid w:val="001A0550"/>
    <w:rsid w:val="001A2135"/>
    <w:rsid w:val="001A59A9"/>
    <w:rsid w:val="001A6ADA"/>
    <w:rsid w:val="001A792F"/>
    <w:rsid w:val="001B0066"/>
    <w:rsid w:val="001B26CE"/>
    <w:rsid w:val="001B33CF"/>
    <w:rsid w:val="001B3CFE"/>
    <w:rsid w:val="001B4C9F"/>
    <w:rsid w:val="001B4DDC"/>
    <w:rsid w:val="001B506F"/>
    <w:rsid w:val="001B5E03"/>
    <w:rsid w:val="001B64E8"/>
    <w:rsid w:val="001B7442"/>
    <w:rsid w:val="001C0F26"/>
    <w:rsid w:val="001C1546"/>
    <w:rsid w:val="001C1A00"/>
    <w:rsid w:val="001C2AAD"/>
    <w:rsid w:val="001C6362"/>
    <w:rsid w:val="001C6A45"/>
    <w:rsid w:val="001C74A1"/>
    <w:rsid w:val="001C7FA9"/>
    <w:rsid w:val="001D0F16"/>
    <w:rsid w:val="001D2121"/>
    <w:rsid w:val="001D23E2"/>
    <w:rsid w:val="001D26A8"/>
    <w:rsid w:val="001D434E"/>
    <w:rsid w:val="001D6A1A"/>
    <w:rsid w:val="001D71FA"/>
    <w:rsid w:val="001D7652"/>
    <w:rsid w:val="001D7977"/>
    <w:rsid w:val="001E518A"/>
    <w:rsid w:val="001E52F4"/>
    <w:rsid w:val="001E5F96"/>
    <w:rsid w:val="001E7517"/>
    <w:rsid w:val="001E7ACD"/>
    <w:rsid w:val="001F28C5"/>
    <w:rsid w:val="001F3A4E"/>
    <w:rsid w:val="001F48C1"/>
    <w:rsid w:val="001F5333"/>
    <w:rsid w:val="001F6CFF"/>
    <w:rsid w:val="001F784C"/>
    <w:rsid w:val="001F79A1"/>
    <w:rsid w:val="00200D9D"/>
    <w:rsid w:val="00201282"/>
    <w:rsid w:val="00201EFF"/>
    <w:rsid w:val="0020340B"/>
    <w:rsid w:val="0020684D"/>
    <w:rsid w:val="00207C2F"/>
    <w:rsid w:val="00210FD4"/>
    <w:rsid w:val="00211284"/>
    <w:rsid w:val="00212215"/>
    <w:rsid w:val="002136F4"/>
    <w:rsid w:val="00213D92"/>
    <w:rsid w:val="0021439C"/>
    <w:rsid w:val="0021503B"/>
    <w:rsid w:val="00217A8F"/>
    <w:rsid w:val="00217B76"/>
    <w:rsid w:val="0022063A"/>
    <w:rsid w:val="00220A36"/>
    <w:rsid w:val="00220F96"/>
    <w:rsid w:val="00222028"/>
    <w:rsid w:val="00224A1C"/>
    <w:rsid w:val="00226E26"/>
    <w:rsid w:val="00227683"/>
    <w:rsid w:val="002277DC"/>
    <w:rsid w:val="0023190E"/>
    <w:rsid w:val="00231F7E"/>
    <w:rsid w:val="00233005"/>
    <w:rsid w:val="002336A8"/>
    <w:rsid w:val="00233E2F"/>
    <w:rsid w:val="00235FA5"/>
    <w:rsid w:val="002366F6"/>
    <w:rsid w:val="00237B12"/>
    <w:rsid w:val="002417BB"/>
    <w:rsid w:val="00241827"/>
    <w:rsid w:val="00241BBE"/>
    <w:rsid w:val="00243600"/>
    <w:rsid w:val="00244080"/>
    <w:rsid w:val="00244B26"/>
    <w:rsid w:val="002500D6"/>
    <w:rsid w:val="002531C5"/>
    <w:rsid w:val="00257864"/>
    <w:rsid w:val="00261C4F"/>
    <w:rsid w:val="002668DC"/>
    <w:rsid w:val="00267533"/>
    <w:rsid w:val="00272C38"/>
    <w:rsid w:val="00275DD3"/>
    <w:rsid w:val="00276E9F"/>
    <w:rsid w:val="00277FF0"/>
    <w:rsid w:val="00280340"/>
    <w:rsid w:val="002827E0"/>
    <w:rsid w:val="00287CA6"/>
    <w:rsid w:val="002921B6"/>
    <w:rsid w:val="00292FD3"/>
    <w:rsid w:val="00294F0D"/>
    <w:rsid w:val="002A1260"/>
    <w:rsid w:val="002A1D6A"/>
    <w:rsid w:val="002A1D73"/>
    <w:rsid w:val="002A49AD"/>
    <w:rsid w:val="002A554F"/>
    <w:rsid w:val="002A55B4"/>
    <w:rsid w:val="002A6C30"/>
    <w:rsid w:val="002A7D48"/>
    <w:rsid w:val="002B01ED"/>
    <w:rsid w:val="002B1BB7"/>
    <w:rsid w:val="002B1E2F"/>
    <w:rsid w:val="002B1FFC"/>
    <w:rsid w:val="002B2227"/>
    <w:rsid w:val="002B4653"/>
    <w:rsid w:val="002B574D"/>
    <w:rsid w:val="002B74C6"/>
    <w:rsid w:val="002C0557"/>
    <w:rsid w:val="002C22C2"/>
    <w:rsid w:val="002C2935"/>
    <w:rsid w:val="002C2B9F"/>
    <w:rsid w:val="002C2BFF"/>
    <w:rsid w:val="002C3155"/>
    <w:rsid w:val="002C4056"/>
    <w:rsid w:val="002C4BC0"/>
    <w:rsid w:val="002D0D9E"/>
    <w:rsid w:val="002D2648"/>
    <w:rsid w:val="002D2936"/>
    <w:rsid w:val="002D33D3"/>
    <w:rsid w:val="002D3406"/>
    <w:rsid w:val="002D3C4E"/>
    <w:rsid w:val="002D3E72"/>
    <w:rsid w:val="002D4A82"/>
    <w:rsid w:val="002D61A5"/>
    <w:rsid w:val="002D6A14"/>
    <w:rsid w:val="002E0418"/>
    <w:rsid w:val="002E09B8"/>
    <w:rsid w:val="002E0C60"/>
    <w:rsid w:val="002E1488"/>
    <w:rsid w:val="002E1D90"/>
    <w:rsid w:val="002E2BB5"/>
    <w:rsid w:val="002E7C91"/>
    <w:rsid w:val="002F0420"/>
    <w:rsid w:val="002F0A08"/>
    <w:rsid w:val="002F0D32"/>
    <w:rsid w:val="002F0DEF"/>
    <w:rsid w:val="002F265D"/>
    <w:rsid w:val="002F3E81"/>
    <w:rsid w:val="002F47B8"/>
    <w:rsid w:val="002F49A5"/>
    <w:rsid w:val="002F6255"/>
    <w:rsid w:val="00300072"/>
    <w:rsid w:val="003021EA"/>
    <w:rsid w:val="00303B5D"/>
    <w:rsid w:val="00303C6A"/>
    <w:rsid w:val="00304D3F"/>
    <w:rsid w:val="00304E0F"/>
    <w:rsid w:val="0030559B"/>
    <w:rsid w:val="0030651B"/>
    <w:rsid w:val="00311BBA"/>
    <w:rsid w:val="003132A6"/>
    <w:rsid w:val="00314D20"/>
    <w:rsid w:val="00315893"/>
    <w:rsid w:val="00316766"/>
    <w:rsid w:val="0032044C"/>
    <w:rsid w:val="00320E86"/>
    <w:rsid w:val="00321254"/>
    <w:rsid w:val="00322DEF"/>
    <w:rsid w:val="00323E31"/>
    <w:rsid w:val="00324AE9"/>
    <w:rsid w:val="00330007"/>
    <w:rsid w:val="0033143D"/>
    <w:rsid w:val="003319FF"/>
    <w:rsid w:val="003327D0"/>
    <w:rsid w:val="00332D6A"/>
    <w:rsid w:val="00332D92"/>
    <w:rsid w:val="00334407"/>
    <w:rsid w:val="00334A58"/>
    <w:rsid w:val="003355AD"/>
    <w:rsid w:val="0033562E"/>
    <w:rsid w:val="00336D00"/>
    <w:rsid w:val="003371C2"/>
    <w:rsid w:val="00340817"/>
    <w:rsid w:val="003416A4"/>
    <w:rsid w:val="003422AF"/>
    <w:rsid w:val="003424C6"/>
    <w:rsid w:val="00344036"/>
    <w:rsid w:val="003521C3"/>
    <w:rsid w:val="00352BD5"/>
    <w:rsid w:val="00352F23"/>
    <w:rsid w:val="00354374"/>
    <w:rsid w:val="00356337"/>
    <w:rsid w:val="00357B29"/>
    <w:rsid w:val="00357DB6"/>
    <w:rsid w:val="003602D8"/>
    <w:rsid w:val="00361069"/>
    <w:rsid w:val="0036125B"/>
    <w:rsid w:val="003621D7"/>
    <w:rsid w:val="00363501"/>
    <w:rsid w:val="00365465"/>
    <w:rsid w:val="00365F88"/>
    <w:rsid w:val="003676DD"/>
    <w:rsid w:val="00370C25"/>
    <w:rsid w:val="00372B6F"/>
    <w:rsid w:val="00373A81"/>
    <w:rsid w:val="00375891"/>
    <w:rsid w:val="00377D8C"/>
    <w:rsid w:val="00381FF2"/>
    <w:rsid w:val="00385470"/>
    <w:rsid w:val="0038574D"/>
    <w:rsid w:val="00386DB4"/>
    <w:rsid w:val="00390138"/>
    <w:rsid w:val="00391BE7"/>
    <w:rsid w:val="00391DC5"/>
    <w:rsid w:val="00392B41"/>
    <w:rsid w:val="00392C84"/>
    <w:rsid w:val="0039374B"/>
    <w:rsid w:val="00393F7A"/>
    <w:rsid w:val="00395F8F"/>
    <w:rsid w:val="003A0D47"/>
    <w:rsid w:val="003A1DA0"/>
    <w:rsid w:val="003A43E4"/>
    <w:rsid w:val="003A4CE8"/>
    <w:rsid w:val="003A5B86"/>
    <w:rsid w:val="003A66AB"/>
    <w:rsid w:val="003A6D8C"/>
    <w:rsid w:val="003A723F"/>
    <w:rsid w:val="003A7D0D"/>
    <w:rsid w:val="003B0233"/>
    <w:rsid w:val="003B253F"/>
    <w:rsid w:val="003B256C"/>
    <w:rsid w:val="003B56E9"/>
    <w:rsid w:val="003B593E"/>
    <w:rsid w:val="003B6305"/>
    <w:rsid w:val="003B6A66"/>
    <w:rsid w:val="003B7AF2"/>
    <w:rsid w:val="003C17CB"/>
    <w:rsid w:val="003C2CC3"/>
    <w:rsid w:val="003D060C"/>
    <w:rsid w:val="003D0744"/>
    <w:rsid w:val="003D305E"/>
    <w:rsid w:val="003D38BD"/>
    <w:rsid w:val="003D694F"/>
    <w:rsid w:val="003D7A3B"/>
    <w:rsid w:val="003D7CA5"/>
    <w:rsid w:val="003D7DAA"/>
    <w:rsid w:val="003E5A25"/>
    <w:rsid w:val="003E5ECA"/>
    <w:rsid w:val="003E63A4"/>
    <w:rsid w:val="003F05D6"/>
    <w:rsid w:val="003F2C10"/>
    <w:rsid w:val="003F37D0"/>
    <w:rsid w:val="003F47A3"/>
    <w:rsid w:val="003F481B"/>
    <w:rsid w:val="004017DF"/>
    <w:rsid w:val="00402F88"/>
    <w:rsid w:val="004039FF"/>
    <w:rsid w:val="00404C11"/>
    <w:rsid w:val="004056C6"/>
    <w:rsid w:val="004065BE"/>
    <w:rsid w:val="00406C74"/>
    <w:rsid w:val="00411175"/>
    <w:rsid w:val="00412717"/>
    <w:rsid w:val="00412CF4"/>
    <w:rsid w:val="00412DD5"/>
    <w:rsid w:val="00413002"/>
    <w:rsid w:val="00415518"/>
    <w:rsid w:val="0041577F"/>
    <w:rsid w:val="00415AFB"/>
    <w:rsid w:val="00422057"/>
    <w:rsid w:val="004238AD"/>
    <w:rsid w:val="00423EDF"/>
    <w:rsid w:val="00423FBB"/>
    <w:rsid w:val="00426E02"/>
    <w:rsid w:val="00432A8B"/>
    <w:rsid w:val="00432B3C"/>
    <w:rsid w:val="00432E24"/>
    <w:rsid w:val="00433412"/>
    <w:rsid w:val="00433B0A"/>
    <w:rsid w:val="00433F63"/>
    <w:rsid w:val="00434E38"/>
    <w:rsid w:val="004401D4"/>
    <w:rsid w:val="00441F01"/>
    <w:rsid w:val="00446727"/>
    <w:rsid w:val="00446995"/>
    <w:rsid w:val="004474D9"/>
    <w:rsid w:val="00453CC0"/>
    <w:rsid w:val="0045417D"/>
    <w:rsid w:val="00454BD2"/>
    <w:rsid w:val="00454E25"/>
    <w:rsid w:val="004563C9"/>
    <w:rsid w:val="0045694A"/>
    <w:rsid w:val="00460CC1"/>
    <w:rsid w:val="00461DAA"/>
    <w:rsid w:val="00463EA8"/>
    <w:rsid w:val="00464C95"/>
    <w:rsid w:val="0046585B"/>
    <w:rsid w:val="00470AC3"/>
    <w:rsid w:val="0047577F"/>
    <w:rsid w:val="00480D28"/>
    <w:rsid w:val="00481D51"/>
    <w:rsid w:val="0048217B"/>
    <w:rsid w:val="00482299"/>
    <w:rsid w:val="004832FB"/>
    <w:rsid w:val="004835FF"/>
    <w:rsid w:val="00484F0B"/>
    <w:rsid w:val="00485136"/>
    <w:rsid w:val="004862D5"/>
    <w:rsid w:val="00487C4A"/>
    <w:rsid w:val="00487E99"/>
    <w:rsid w:val="00490879"/>
    <w:rsid w:val="0049095E"/>
    <w:rsid w:val="00490E2B"/>
    <w:rsid w:val="00491AD1"/>
    <w:rsid w:val="00492F6B"/>
    <w:rsid w:val="00496651"/>
    <w:rsid w:val="00496A89"/>
    <w:rsid w:val="004A13AC"/>
    <w:rsid w:val="004A5C32"/>
    <w:rsid w:val="004B080C"/>
    <w:rsid w:val="004B1783"/>
    <w:rsid w:val="004B1BB1"/>
    <w:rsid w:val="004B1F61"/>
    <w:rsid w:val="004B290A"/>
    <w:rsid w:val="004B2E42"/>
    <w:rsid w:val="004B3C05"/>
    <w:rsid w:val="004B40D9"/>
    <w:rsid w:val="004B4DE1"/>
    <w:rsid w:val="004B571B"/>
    <w:rsid w:val="004B5ABA"/>
    <w:rsid w:val="004B66A6"/>
    <w:rsid w:val="004B68DC"/>
    <w:rsid w:val="004B7664"/>
    <w:rsid w:val="004B7C73"/>
    <w:rsid w:val="004C0FFA"/>
    <w:rsid w:val="004C2E9D"/>
    <w:rsid w:val="004C3912"/>
    <w:rsid w:val="004C4B30"/>
    <w:rsid w:val="004C5761"/>
    <w:rsid w:val="004C6FCD"/>
    <w:rsid w:val="004C7EAA"/>
    <w:rsid w:val="004D00B8"/>
    <w:rsid w:val="004D00C2"/>
    <w:rsid w:val="004D03A5"/>
    <w:rsid w:val="004D071A"/>
    <w:rsid w:val="004D117D"/>
    <w:rsid w:val="004D2595"/>
    <w:rsid w:val="004D2B80"/>
    <w:rsid w:val="004D3F46"/>
    <w:rsid w:val="004D51D7"/>
    <w:rsid w:val="004D5796"/>
    <w:rsid w:val="004D6321"/>
    <w:rsid w:val="004D635C"/>
    <w:rsid w:val="004D722F"/>
    <w:rsid w:val="004D7445"/>
    <w:rsid w:val="004D7DD8"/>
    <w:rsid w:val="004D7E19"/>
    <w:rsid w:val="004E0733"/>
    <w:rsid w:val="004E1DBC"/>
    <w:rsid w:val="004E339A"/>
    <w:rsid w:val="004E3822"/>
    <w:rsid w:val="004F0418"/>
    <w:rsid w:val="004F1258"/>
    <w:rsid w:val="004F32E1"/>
    <w:rsid w:val="004F3909"/>
    <w:rsid w:val="004F3DD3"/>
    <w:rsid w:val="004F3F6B"/>
    <w:rsid w:val="004F4E1D"/>
    <w:rsid w:val="004F555B"/>
    <w:rsid w:val="004F599E"/>
    <w:rsid w:val="0050114A"/>
    <w:rsid w:val="00505767"/>
    <w:rsid w:val="00506042"/>
    <w:rsid w:val="005074A7"/>
    <w:rsid w:val="00512DCA"/>
    <w:rsid w:val="00514863"/>
    <w:rsid w:val="00515D7D"/>
    <w:rsid w:val="0052145E"/>
    <w:rsid w:val="00521BD1"/>
    <w:rsid w:val="00523C3B"/>
    <w:rsid w:val="00524A47"/>
    <w:rsid w:val="00525DAD"/>
    <w:rsid w:val="005265B6"/>
    <w:rsid w:val="005268CF"/>
    <w:rsid w:val="00526F25"/>
    <w:rsid w:val="00527493"/>
    <w:rsid w:val="00530465"/>
    <w:rsid w:val="005304AB"/>
    <w:rsid w:val="005308DB"/>
    <w:rsid w:val="00531DA5"/>
    <w:rsid w:val="005323BB"/>
    <w:rsid w:val="00533771"/>
    <w:rsid w:val="00533F09"/>
    <w:rsid w:val="005350E6"/>
    <w:rsid w:val="00535DBD"/>
    <w:rsid w:val="00537EB7"/>
    <w:rsid w:val="005403B2"/>
    <w:rsid w:val="00542369"/>
    <w:rsid w:val="005432F4"/>
    <w:rsid w:val="005446F3"/>
    <w:rsid w:val="00545E32"/>
    <w:rsid w:val="00547265"/>
    <w:rsid w:val="00547F65"/>
    <w:rsid w:val="0055002D"/>
    <w:rsid w:val="005503DA"/>
    <w:rsid w:val="00550A7E"/>
    <w:rsid w:val="00551E7F"/>
    <w:rsid w:val="00552AD2"/>
    <w:rsid w:val="0055712A"/>
    <w:rsid w:val="00557C40"/>
    <w:rsid w:val="00560182"/>
    <w:rsid w:val="00560659"/>
    <w:rsid w:val="0056104B"/>
    <w:rsid w:val="0056702C"/>
    <w:rsid w:val="00567E8C"/>
    <w:rsid w:val="00570526"/>
    <w:rsid w:val="00570A35"/>
    <w:rsid w:val="00571654"/>
    <w:rsid w:val="00571E29"/>
    <w:rsid w:val="00572E12"/>
    <w:rsid w:val="0057392E"/>
    <w:rsid w:val="005753ED"/>
    <w:rsid w:val="0057555B"/>
    <w:rsid w:val="005762B3"/>
    <w:rsid w:val="00576DB5"/>
    <w:rsid w:val="00577E8B"/>
    <w:rsid w:val="005801E9"/>
    <w:rsid w:val="00580D6C"/>
    <w:rsid w:val="005828D8"/>
    <w:rsid w:val="00582E07"/>
    <w:rsid w:val="005830AA"/>
    <w:rsid w:val="005832A3"/>
    <w:rsid w:val="00583BA2"/>
    <w:rsid w:val="005843EE"/>
    <w:rsid w:val="005849A6"/>
    <w:rsid w:val="00585585"/>
    <w:rsid w:val="00585FB5"/>
    <w:rsid w:val="0058735F"/>
    <w:rsid w:val="00590775"/>
    <w:rsid w:val="00593BF9"/>
    <w:rsid w:val="00593D75"/>
    <w:rsid w:val="00595401"/>
    <w:rsid w:val="005964EB"/>
    <w:rsid w:val="005A00C0"/>
    <w:rsid w:val="005A01C5"/>
    <w:rsid w:val="005A1C3E"/>
    <w:rsid w:val="005A2BE2"/>
    <w:rsid w:val="005A5E3A"/>
    <w:rsid w:val="005A6B77"/>
    <w:rsid w:val="005A7D02"/>
    <w:rsid w:val="005B04F9"/>
    <w:rsid w:val="005B0517"/>
    <w:rsid w:val="005B2767"/>
    <w:rsid w:val="005B30DD"/>
    <w:rsid w:val="005B3164"/>
    <w:rsid w:val="005B4811"/>
    <w:rsid w:val="005B52A8"/>
    <w:rsid w:val="005B5BB7"/>
    <w:rsid w:val="005B5D5F"/>
    <w:rsid w:val="005B6CEA"/>
    <w:rsid w:val="005B7754"/>
    <w:rsid w:val="005C2F40"/>
    <w:rsid w:val="005C6BBA"/>
    <w:rsid w:val="005C7008"/>
    <w:rsid w:val="005C7582"/>
    <w:rsid w:val="005C776C"/>
    <w:rsid w:val="005C7DF6"/>
    <w:rsid w:val="005D001A"/>
    <w:rsid w:val="005D2B66"/>
    <w:rsid w:val="005D361A"/>
    <w:rsid w:val="005D53E0"/>
    <w:rsid w:val="005D5B17"/>
    <w:rsid w:val="005E0F8F"/>
    <w:rsid w:val="005E1922"/>
    <w:rsid w:val="005E4CFD"/>
    <w:rsid w:val="005F27F9"/>
    <w:rsid w:val="005F6EA7"/>
    <w:rsid w:val="005F723D"/>
    <w:rsid w:val="005F74E4"/>
    <w:rsid w:val="0060053C"/>
    <w:rsid w:val="00600B35"/>
    <w:rsid w:val="00602266"/>
    <w:rsid w:val="006028F1"/>
    <w:rsid w:val="0060374F"/>
    <w:rsid w:val="00604067"/>
    <w:rsid w:val="00605103"/>
    <w:rsid w:val="00605503"/>
    <w:rsid w:val="00605AF9"/>
    <w:rsid w:val="00607BA5"/>
    <w:rsid w:val="00611DF4"/>
    <w:rsid w:val="00612224"/>
    <w:rsid w:val="00614702"/>
    <w:rsid w:val="006152B5"/>
    <w:rsid w:val="0061678B"/>
    <w:rsid w:val="00624F0E"/>
    <w:rsid w:val="00626F55"/>
    <w:rsid w:val="00627581"/>
    <w:rsid w:val="00627850"/>
    <w:rsid w:val="00630FE0"/>
    <w:rsid w:val="00631BE7"/>
    <w:rsid w:val="0063316B"/>
    <w:rsid w:val="00634791"/>
    <w:rsid w:val="00634A93"/>
    <w:rsid w:val="00635016"/>
    <w:rsid w:val="00635187"/>
    <w:rsid w:val="00635354"/>
    <w:rsid w:val="00635379"/>
    <w:rsid w:val="006367C4"/>
    <w:rsid w:val="006375AB"/>
    <w:rsid w:val="00637F85"/>
    <w:rsid w:val="00637FBA"/>
    <w:rsid w:val="00642739"/>
    <w:rsid w:val="00642FCB"/>
    <w:rsid w:val="00643013"/>
    <w:rsid w:val="00644439"/>
    <w:rsid w:val="00650797"/>
    <w:rsid w:val="006560A5"/>
    <w:rsid w:val="00660C91"/>
    <w:rsid w:val="00661864"/>
    <w:rsid w:val="00663F26"/>
    <w:rsid w:val="00664AF0"/>
    <w:rsid w:val="00664B8E"/>
    <w:rsid w:val="00665D0C"/>
    <w:rsid w:val="00665D1B"/>
    <w:rsid w:val="006702C5"/>
    <w:rsid w:val="0067344B"/>
    <w:rsid w:val="00674F7D"/>
    <w:rsid w:val="00675E68"/>
    <w:rsid w:val="00681143"/>
    <w:rsid w:val="00681D02"/>
    <w:rsid w:val="00682BA4"/>
    <w:rsid w:val="00682FC2"/>
    <w:rsid w:val="00683E58"/>
    <w:rsid w:val="00684BAB"/>
    <w:rsid w:val="00685134"/>
    <w:rsid w:val="006857B8"/>
    <w:rsid w:val="006862FD"/>
    <w:rsid w:val="0068694D"/>
    <w:rsid w:val="00690F99"/>
    <w:rsid w:val="006910AD"/>
    <w:rsid w:val="006917FD"/>
    <w:rsid w:val="00691D42"/>
    <w:rsid w:val="0069222E"/>
    <w:rsid w:val="00694912"/>
    <w:rsid w:val="0069615A"/>
    <w:rsid w:val="006962A4"/>
    <w:rsid w:val="00697621"/>
    <w:rsid w:val="006A0A47"/>
    <w:rsid w:val="006A20AE"/>
    <w:rsid w:val="006A2203"/>
    <w:rsid w:val="006A2E99"/>
    <w:rsid w:val="006A424C"/>
    <w:rsid w:val="006A49A9"/>
    <w:rsid w:val="006A5094"/>
    <w:rsid w:val="006A6179"/>
    <w:rsid w:val="006A6908"/>
    <w:rsid w:val="006A7AA4"/>
    <w:rsid w:val="006B12A7"/>
    <w:rsid w:val="006B2795"/>
    <w:rsid w:val="006B2B01"/>
    <w:rsid w:val="006B4CB0"/>
    <w:rsid w:val="006B611F"/>
    <w:rsid w:val="006C0286"/>
    <w:rsid w:val="006C0A97"/>
    <w:rsid w:val="006C0E85"/>
    <w:rsid w:val="006C2251"/>
    <w:rsid w:val="006C2D81"/>
    <w:rsid w:val="006C3EE7"/>
    <w:rsid w:val="006C40D5"/>
    <w:rsid w:val="006C480B"/>
    <w:rsid w:val="006C4E9C"/>
    <w:rsid w:val="006C5135"/>
    <w:rsid w:val="006C63F3"/>
    <w:rsid w:val="006C7446"/>
    <w:rsid w:val="006D242C"/>
    <w:rsid w:val="006D39B4"/>
    <w:rsid w:val="006D50A6"/>
    <w:rsid w:val="006D778B"/>
    <w:rsid w:val="006E3DE8"/>
    <w:rsid w:val="006E49CA"/>
    <w:rsid w:val="006E5441"/>
    <w:rsid w:val="006E568D"/>
    <w:rsid w:val="006E7F78"/>
    <w:rsid w:val="006F6510"/>
    <w:rsid w:val="006F6C35"/>
    <w:rsid w:val="00700D9C"/>
    <w:rsid w:val="007010DB"/>
    <w:rsid w:val="007023E5"/>
    <w:rsid w:val="00702F88"/>
    <w:rsid w:val="007039C9"/>
    <w:rsid w:val="00704906"/>
    <w:rsid w:val="00705E11"/>
    <w:rsid w:val="00706A01"/>
    <w:rsid w:val="0070725C"/>
    <w:rsid w:val="007114D9"/>
    <w:rsid w:val="007116CE"/>
    <w:rsid w:val="00713BD5"/>
    <w:rsid w:val="0071502A"/>
    <w:rsid w:val="00715F77"/>
    <w:rsid w:val="00720989"/>
    <w:rsid w:val="007209DA"/>
    <w:rsid w:val="00721569"/>
    <w:rsid w:val="007220BD"/>
    <w:rsid w:val="00725518"/>
    <w:rsid w:val="00726203"/>
    <w:rsid w:val="007265E2"/>
    <w:rsid w:val="00726A2E"/>
    <w:rsid w:val="00730FDA"/>
    <w:rsid w:val="00732B44"/>
    <w:rsid w:val="0073328F"/>
    <w:rsid w:val="00733C76"/>
    <w:rsid w:val="00733FFE"/>
    <w:rsid w:val="007350BC"/>
    <w:rsid w:val="00735AC0"/>
    <w:rsid w:val="00735CBF"/>
    <w:rsid w:val="00735D5F"/>
    <w:rsid w:val="00736745"/>
    <w:rsid w:val="0073754F"/>
    <w:rsid w:val="00741621"/>
    <w:rsid w:val="00741F38"/>
    <w:rsid w:val="0074254A"/>
    <w:rsid w:val="007452ED"/>
    <w:rsid w:val="00745610"/>
    <w:rsid w:val="0074597A"/>
    <w:rsid w:val="007468C8"/>
    <w:rsid w:val="00747DC1"/>
    <w:rsid w:val="00750405"/>
    <w:rsid w:val="007504DC"/>
    <w:rsid w:val="00750DDD"/>
    <w:rsid w:val="007525EA"/>
    <w:rsid w:val="00752AF3"/>
    <w:rsid w:val="007531D3"/>
    <w:rsid w:val="00755399"/>
    <w:rsid w:val="0075547B"/>
    <w:rsid w:val="00755760"/>
    <w:rsid w:val="00761350"/>
    <w:rsid w:val="007635CB"/>
    <w:rsid w:val="00766AF5"/>
    <w:rsid w:val="00766F86"/>
    <w:rsid w:val="00766F8C"/>
    <w:rsid w:val="00767998"/>
    <w:rsid w:val="00771753"/>
    <w:rsid w:val="007753F6"/>
    <w:rsid w:val="0078032C"/>
    <w:rsid w:val="00780410"/>
    <w:rsid w:val="007805A1"/>
    <w:rsid w:val="0078154C"/>
    <w:rsid w:val="0078170E"/>
    <w:rsid w:val="00782DB0"/>
    <w:rsid w:val="007847D3"/>
    <w:rsid w:val="007853A0"/>
    <w:rsid w:val="00787E34"/>
    <w:rsid w:val="00791AE0"/>
    <w:rsid w:val="00791FEE"/>
    <w:rsid w:val="007950E6"/>
    <w:rsid w:val="007A083C"/>
    <w:rsid w:val="007A15AA"/>
    <w:rsid w:val="007A2862"/>
    <w:rsid w:val="007A2B8E"/>
    <w:rsid w:val="007A4438"/>
    <w:rsid w:val="007A5A3C"/>
    <w:rsid w:val="007A604B"/>
    <w:rsid w:val="007A6ACB"/>
    <w:rsid w:val="007B0C5A"/>
    <w:rsid w:val="007B12DB"/>
    <w:rsid w:val="007B1960"/>
    <w:rsid w:val="007B6139"/>
    <w:rsid w:val="007C1CF8"/>
    <w:rsid w:val="007C462F"/>
    <w:rsid w:val="007C47E2"/>
    <w:rsid w:val="007C56EA"/>
    <w:rsid w:val="007C5C5F"/>
    <w:rsid w:val="007C60EA"/>
    <w:rsid w:val="007D1C1D"/>
    <w:rsid w:val="007D32FB"/>
    <w:rsid w:val="007D378F"/>
    <w:rsid w:val="007D4D54"/>
    <w:rsid w:val="007D5A43"/>
    <w:rsid w:val="007D682A"/>
    <w:rsid w:val="007E00E8"/>
    <w:rsid w:val="007E1221"/>
    <w:rsid w:val="007E15D5"/>
    <w:rsid w:val="007E689F"/>
    <w:rsid w:val="007E7683"/>
    <w:rsid w:val="007F0A1D"/>
    <w:rsid w:val="007F48FE"/>
    <w:rsid w:val="007F5472"/>
    <w:rsid w:val="00801BFC"/>
    <w:rsid w:val="008023BD"/>
    <w:rsid w:val="008024B7"/>
    <w:rsid w:val="0080271B"/>
    <w:rsid w:val="00803015"/>
    <w:rsid w:val="00803110"/>
    <w:rsid w:val="00803773"/>
    <w:rsid w:val="00803E56"/>
    <w:rsid w:val="00804661"/>
    <w:rsid w:val="00804D7D"/>
    <w:rsid w:val="0080512B"/>
    <w:rsid w:val="0080525D"/>
    <w:rsid w:val="00805DF3"/>
    <w:rsid w:val="00810BC7"/>
    <w:rsid w:val="00810CAD"/>
    <w:rsid w:val="0081447E"/>
    <w:rsid w:val="00815223"/>
    <w:rsid w:val="00815719"/>
    <w:rsid w:val="00815CA9"/>
    <w:rsid w:val="00816239"/>
    <w:rsid w:val="008163DA"/>
    <w:rsid w:val="008163E8"/>
    <w:rsid w:val="00820CB5"/>
    <w:rsid w:val="008214C7"/>
    <w:rsid w:val="00821681"/>
    <w:rsid w:val="00822C7B"/>
    <w:rsid w:val="00823C41"/>
    <w:rsid w:val="00823E44"/>
    <w:rsid w:val="00825465"/>
    <w:rsid w:val="00827E4C"/>
    <w:rsid w:val="00827EA6"/>
    <w:rsid w:val="00830616"/>
    <w:rsid w:val="0083223D"/>
    <w:rsid w:val="00832F37"/>
    <w:rsid w:val="0083384D"/>
    <w:rsid w:val="00834A79"/>
    <w:rsid w:val="00834F70"/>
    <w:rsid w:val="0083535E"/>
    <w:rsid w:val="00842455"/>
    <w:rsid w:val="008444DD"/>
    <w:rsid w:val="008452DD"/>
    <w:rsid w:val="00845A86"/>
    <w:rsid w:val="0085077F"/>
    <w:rsid w:val="00850A78"/>
    <w:rsid w:val="008510AE"/>
    <w:rsid w:val="00851FC7"/>
    <w:rsid w:val="00854EF7"/>
    <w:rsid w:val="008554E4"/>
    <w:rsid w:val="00855F80"/>
    <w:rsid w:val="008574DA"/>
    <w:rsid w:val="00861805"/>
    <w:rsid w:val="00861EC7"/>
    <w:rsid w:val="00862C7E"/>
    <w:rsid w:val="00863651"/>
    <w:rsid w:val="00863DC2"/>
    <w:rsid w:val="0087057A"/>
    <w:rsid w:val="00872672"/>
    <w:rsid w:val="00873405"/>
    <w:rsid w:val="008757A2"/>
    <w:rsid w:val="00875CAD"/>
    <w:rsid w:val="008804D5"/>
    <w:rsid w:val="00880570"/>
    <w:rsid w:val="008818CF"/>
    <w:rsid w:val="00885A65"/>
    <w:rsid w:val="00885B50"/>
    <w:rsid w:val="008900BF"/>
    <w:rsid w:val="00893BE6"/>
    <w:rsid w:val="00893D8E"/>
    <w:rsid w:val="008954E8"/>
    <w:rsid w:val="00895995"/>
    <w:rsid w:val="00896CBF"/>
    <w:rsid w:val="008A0ADF"/>
    <w:rsid w:val="008A2F23"/>
    <w:rsid w:val="008A3D5B"/>
    <w:rsid w:val="008A3DED"/>
    <w:rsid w:val="008A3E49"/>
    <w:rsid w:val="008A3E7A"/>
    <w:rsid w:val="008A4E41"/>
    <w:rsid w:val="008A73C5"/>
    <w:rsid w:val="008B1F3C"/>
    <w:rsid w:val="008B2C34"/>
    <w:rsid w:val="008B403B"/>
    <w:rsid w:val="008B5DDE"/>
    <w:rsid w:val="008B64BB"/>
    <w:rsid w:val="008B767D"/>
    <w:rsid w:val="008C006E"/>
    <w:rsid w:val="008C036F"/>
    <w:rsid w:val="008C0AD4"/>
    <w:rsid w:val="008C1BD1"/>
    <w:rsid w:val="008C23BD"/>
    <w:rsid w:val="008C27E5"/>
    <w:rsid w:val="008C2EE2"/>
    <w:rsid w:val="008C2F8F"/>
    <w:rsid w:val="008C3248"/>
    <w:rsid w:val="008C4CE5"/>
    <w:rsid w:val="008C709E"/>
    <w:rsid w:val="008C70E5"/>
    <w:rsid w:val="008D0E66"/>
    <w:rsid w:val="008D0FC4"/>
    <w:rsid w:val="008D1101"/>
    <w:rsid w:val="008D343A"/>
    <w:rsid w:val="008D3551"/>
    <w:rsid w:val="008D4256"/>
    <w:rsid w:val="008D42F6"/>
    <w:rsid w:val="008D5B0E"/>
    <w:rsid w:val="008D792C"/>
    <w:rsid w:val="008E090C"/>
    <w:rsid w:val="008E29A1"/>
    <w:rsid w:val="008E31A5"/>
    <w:rsid w:val="008E3E66"/>
    <w:rsid w:val="008E44BF"/>
    <w:rsid w:val="008E4C42"/>
    <w:rsid w:val="008E6772"/>
    <w:rsid w:val="008F053C"/>
    <w:rsid w:val="008F0B85"/>
    <w:rsid w:val="008F21E1"/>
    <w:rsid w:val="008F45A6"/>
    <w:rsid w:val="008F5414"/>
    <w:rsid w:val="008F5F75"/>
    <w:rsid w:val="008F6338"/>
    <w:rsid w:val="008F6754"/>
    <w:rsid w:val="008F7076"/>
    <w:rsid w:val="008F7E4A"/>
    <w:rsid w:val="009005DF"/>
    <w:rsid w:val="00901524"/>
    <w:rsid w:val="009032B4"/>
    <w:rsid w:val="00904747"/>
    <w:rsid w:val="009048E5"/>
    <w:rsid w:val="00904C00"/>
    <w:rsid w:val="0090537D"/>
    <w:rsid w:val="00905482"/>
    <w:rsid w:val="00905D63"/>
    <w:rsid w:val="009071D2"/>
    <w:rsid w:val="00907929"/>
    <w:rsid w:val="00907FD0"/>
    <w:rsid w:val="009104B4"/>
    <w:rsid w:val="0091272D"/>
    <w:rsid w:val="00913578"/>
    <w:rsid w:val="00914042"/>
    <w:rsid w:val="0091415C"/>
    <w:rsid w:val="0091609C"/>
    <w:rsid w:val="0091648D"/>
    <w:rsid w:val="00921E0E"/>
    <w:rsid w:val="00921E77"/>
    <w:rsid w:val="00924A29"/>
    <w:rsid w:val="0092503F"/>
    <w:rsid w:val="0092548C"/>
    <w:rsid w:val="00926475"/>
    <w:rsid w:val="009268A1"/>
    <w:rsid w:val="00931023"/>
    <w:rsid w:val="00931F2B"/>
    <w:rsid w:val="00932F55"/>
    <w:rsid w:val="00934926"/>
    <w:rsid w:val="00934F3D"/>
    <w:rsid w:val="00935F67"/>
    <w:rsid w:val="009400F4"/>
    <w:rsid w:val="00942B86"/>
    <w:rsid w:val="00942D80"/>
    <w:rsid w:val="00942E6D"/>
    <w:rsid w:val="0094405B"/>
    <w:rsid w:val="00944B3F"/>
    <w:rsid w:val="00947084"/>
    <w:rsid w:val="00947C17"/>
    <w:rsid w:val="00950F31"/>
    <w:rsid w:val="00952BE5"/>
    <w:rsid w:val="00952BFA"/>
    <w:rsid w:val="009539E4"/>
    <w:rsid w:val="00954E40"/>
    <w:rsid w:val="00955005"/>
    <w:rsid w:val="009569A8"/>
    <w:rsid w:val="009630E8"/>
    <w:rsid w:val="0096382F"/>
    <w:rsid w:val="00964066"/>
    <w:rsid w:val="00964EB9"/>
    <w:rsid w:val="00965685"/>
    <w:rsid w:val="00966296"/>
    <w:rsid w:val="00966D14"/>
    <w:rsid w:val="00966D75"/>
    <w:rsid w:val="0096712D"/>
    <w:rsid w:val="00967BFC"/>
    <w:rsid w:val="00971D6D"/>
    <w:rsid w:val="0097360A"/>
    <w:rsid w:val="009760CD"/>
    <w:rsid w:val="00976B66"/>
    <w:rsid w:val="00976BF7"/>
    <w:rsid w:val="00980728"/>
    <w:rsid w:val="00985604"/>
    <w:rsid w:val="00986670"/>
    <w:rsid w:val="00986C4E"/>
    <w:rsid w:val="009920E7"/>
    <w:rsid w:val="00992722"/>
    <w:rsid w:val="0099347C"/>
    <w:rsid w:val="009935C5"/>
    <w:rsid w:val="009949A4"/>
    <w:rsid w:val="009965C6"/>
    <w:rsid w:val="009968F4"/>
    <w:rsid w:val="00997011"/>
    <w:rsid w:val="009973C0"/>
    <w:rsid w:val="009A0C21"/>
    <w:rsid w:val="009A1D3C"/>
    <w:rsid w:val="009A298F"/>
    <w:rsid w:val="009A6970"/>
    <w:rsid w:val="009A7CFF"/>
    <w:rsid w:val="009B0447"/>
    <w:rsid w:val="009B0C3B"/>
    <w:rsid w:val="009B1F3F"/>
    <w:rsid w:val="009B2781"/>
    <w:rsid w:val="009B5C34"/>
    <w:rsid w:val="009C1083"/>
    <w:rsid w:val="009C246D"/>
    <w:rsid w:val="009C386D"/>
    <w:rsid w:val="009C4DC5"/>
    <w:rsid w:val="009C5482"/>
    <w:rsid w:val="009C6AC2"/>
    <w:rsid w:val="009C75EB"/>
    <w:rsid w:val="009C7E59"/>
    <w:rsid w:val="009D266D"/>
    <w:rsid w:val="009D2D6D"/>
    <w:rsid w:val="009D2F28"/>
    <w:rsid w:val="009D31B1"/>
    <w:rsid w:val="009D3C77"/>
    <w:rsid w:val="009E0E22"/>
    <w:rsid w:val="009E0FCA"/>
    <w:rsid w:val="009E3565"/>
    <w:rsid w:val="009E4259"/>
    <w:rsid w:val="009E4653"/>
    <w:rsid w:val="009E4AA0"/>
    <w:rsid w:val="009E6380"/>
    <w:rsid w:val="009E7667"/>
    <w:rsid w:val="009E7E8D"/>
    <w:rsid w:val="009F0974"/>
    <w:rsid w:val="009F0FF2"/>
    <w:rsid w:val="009F16E7"/>
    <w:rsid w:val="009F3962"/>
    <w:rsid w:val="009F5BC7"/>
    <w:rsid w:val="009F693C"/>
    <w:rsid w:val="009F720B"/>
    <w:rsid w:val="009F7506"/>
    <w:rsid w:val="00A0054C"/>
    <w:rsid w:val="00A03FB7"/>
    <w:rsid w:val="00A048AF"/>
    <w:rsid w:val="00A05E6A"/>
    <w:rsid w:val="00A05FBB"/>
    <w:rsid w:val="00A06DFB"/>
    <w:rsid w:val="00A07C4B"/>
    <w:rsid w:val="00A10821"/>
    <w:rsid w:val="00A1218C"/>
    <w:rsid w:val="00A141BC"/>
    <w:rsid w:val="00A149AB"/>
    <w:rsid w:val="00A15750"/>
    <w:rsid w:val="00A170D0"/>
    <w:rsid w:val="00A21C43"/>
    <w:rsid w:val="00A231C8"/>
    <w:rsid w:val="00A2503A"/>
    <w:rsid w:val="00A278BB"/>
    <w:rsid w:val="00A308CE"/>
    <w:rsid w:val="00A32433"/>
    <w:rsid w:val="00A329FF"/>
    <w:rsid w:val="00A335C7"/>
    <w:rsid w:val="00A368ED"/>
    <w:rsid w:val="00A37590"/>
    <w:rsid w:val="00A3769D"/>
    <w:rsid w:val="00A412BD"/>
    <w:rsid w:val="00A41508"/>
    <w:rsid w:val="00A428A1"/>
    <w:rsid w:val="00A433F8"/>
    <w:rsid w:val="00A46972"/>
    <w:rsid w:val="00A57DD6"/>
    <w:rsid w:val="00A611EB"/>
    <w:rsid w:val="00A6170A"/>
    <w:rsid w:val="00A617EA"/>
    <w:rsid w:val="00A64576"/>
    <w:rsid w:val="00A66B70"/>
    <w:rsid w:val="00A66EF2"/>
    <w:rsid w:val="00A7068F"/>
    <w:rsid w:val="00A71022"/>
    <w:rsid w:val="00A711F2"/>
    <w:rsid w:val="00A713C8"/>
    <w:rsid w:val="00A75427"/>
    <w:rsid w:val="00A77047"/>
    <w:rsid w:val="00A77696"/>
    <w:rsid w:val="00A800E5"/>
    <w:rsid w:val="00A807E6"/>
    <w:rsid w:val="00A80AC1"/>
    <w:rsid w:val="00A80FAD"/>
    <w:rsid w:val="00A828DB"/>
    <w:rsid w:val="00A845A9"/>
    <w:rsid w:val="00A8471A"/>
    <w:rsid w:val="00A84B3E"/>
    <w:rsid w:val="00A85275"/>
    <w:rsid w:val="00A868A7"/>
    <w:rsid w:val="00A8725E"/>
    <w:rsid w:val="00A9052A"/>
    <w:rsid w:val="00A92C7B"/>
    <w:rsid w:val="00A93D16"/>
    <w:rsid w:val="00AA02E8"/>
    <w:rsid w:val="00AA040D"/>
    <w:rsid w:val="00AA0684"/>
    <w:rsid w:val="00AA354A"/>
    <w:rsid w:val="00AA47AC"/>
    <w:rsid w:val="00AA4F43"/>
    <w:rsid w:val="00AA5603"/>
    <w:rsid w:val="00AA56B7"/>
    <w:rsid w:val="00AA6B0C"/>
    <w:rsid w:val="00AA7949"/>
    <w:rsid w:val="00AB4DDF"/>
    <w:rsid w:val="00AB636C"/>
    <w:rsid w:val="00AB6412"/>
    <w:rsid w:val="00AB6ED0"/>
    <w:rsid w:val="00AB773E"/>
    <w:rsid w:val="00AB7DDE"/>
    <w:rsid w:val="00AC0DEC"/>
    <w:rsid w:val="00AC0F4F"/>
    <w:rsid w:val="00AC1262"/>
    <w:rsid w:val="00AC1E46"/>
    <w:rsid w:val="00AC2D1E"/>
    <w:rsid w:val="00AC34CB"/>
    <w:rsid w:val="00AC42A7"/>
    <w:rsid w:val="00AC7115"/>
    <w:rsid w:val="00AC7566"/>
    <w:rsid w:val="00AC757A"/>
    <w:rsid w:val="00AD1574"/>
    <w:rsid w:val="00AD23A9"/>
    <w:rsid w:val="00AD2685"/>
    <w:rsid w:val="00AD291A"/>
    <w:rsid w:val="00AD366F"/>
    <w:rsid w:val="00AD418B"/>
    <w:rsid w:val="00AD4959"/>
    <w:rsid w:val="00AE3C4E"/>
    <w:rsid w:val="00AE4ECE"/>
    <w:rsid w:val="00AE526E"/>
    <w:rsid w:val="00AE575E"/>
    <w:rsid w:val="00AE5F67"/>
    <w:rsid w:val="00AE60E8"/>
    <w:rsid w:val="00AE7F43"/>
    <w:rsid w:val="00AF0521"/>
    <w:rsid w:val="00AF2B0A"/>
    <w:rsid w:val="00AF41DE"/>
    <w:rsid w:val="00AF5AFB"/>
    <w:rsid w:val="00B0067D"/>
    <w:rsid w:val="00B009EC"/>
    <w:rsid w:val="00B00ABD"/>
    <w:rsid w:val="00B01EFC"/>
    <w:rsid w:val="00B07507"/>
    <w:rsid w:val="00B07AE5"/>
    <w:rsid w:val="00B10125"/>
    <w:rsid w:val="00B12A71"/>
    <w:rsid w:val="00B16300"/>
    <w:rsid w:val="00B17E5F"/>
    <w:rsid w:val="00B17FA8"/>
    <w:rsid w:val="00B20825"/>
    <w:rsid w:val="00B208EF"/>
    <w:rsid w:val="00B21DF4"/>
    <w:rsid w:val="00B22D78"/>
    <w:rsid w:val="00B2570F"/>
    <w:rsid w:val="00B26E80"/>
    <w:rsid w:val="00B32A5C"/>
    <w:rsid w:val="00B32E04"/>
    <w:rsid w:val="00B33148"/>
    <w:rsid w:val="00B33E73"/>
    <w:rsid w:val="00B34259"/>
    <w:rsid w:val="00B34D0A"/>
    <w:rsid w:val="00B353BB"/>
    <w:rsid w:val="00B36E08"/>
    <w:rsid w:val="00B41CBF"/>
    <w:rsid w:val="00B4787A"/>
    <w:rsid w:val="00B47FB2"/>
    <w:rsid w:val="00B5113B"/>
    <w:rsid w:val="00B51B83"/>
    <w:rsid w:val="00B51DA7"/>
    <w:rsid w:val="00B52B73"/>
    <w:rsid w:val="00B53268"/>
    <w:rsid w:val="00B54B7C"/>
    <w:rsid w:val="00B5776D"/>
    <w:rsid w:val="00B60777"/>
    <w:rsid w:val="00B62ADA"/>
    <w:rsid w:val="00B63136"/>
    <w:rsid w:val="00B651FA"/>
    <w:rsid w:val="00B65E09"/>
    <w:rsid w:val="00B66587"/>
    <w:rsid w:val="00B666E0"/>
    <w:rsid w:val="00B7064D"/>
    <w:rsid w:val="00B70D43"/>
    <w:rsid w:val="00B713FD"/>
    <w:rsid w:val="00B71433"/>
    <w:rsid w:val="00B737C3"/>
    <w:rsid w:val="00B75540"/>
    <w:rsid w:val="00B76F49"/>
    <w:rsid w:val="00B7786B"/>
    <w:rsid w:val="00B808D1"/>
    <w:rsid w:val="00B817E6"/>
    <w:rsid w:val="00B82068"/>
    <w:rsid w:val="00B829F7"/>
    <w:rsid w:val="00B86406"/>
    <w:rsid w:val="00B86AE7"/>
    <w:rsid w:val="00B86F37"/>
    <w:rsid w:val="00B878F5"/>
    <w:rsid w:val="00B87F3D"/>
    <w:rsid w:val="00B91DAA"/>
    <w:rsid w:val="00B925BE"/>
    <w:rsid w:val="00B92853"/>
    <w:rsid w:val="00B92C06"/>
    <w:rsid w:val="00B93221"/>
    <w:rsid w:val="00B93AA2"/>
    <w:rsid w:val="00B94F2F"/>
    <w:rsid w:val="00B9554D"/>
    <w:rsid w:val="00B95AE6"/>
    <w:rsid w:val="00B978A0"/>
    <w:rsid w:val="00BA59F0"/>
    <w:rsid w:val="00BA73F6"/>
    <w:rsid w:val="00BB1FD5"/>
    <w:rsid w:val="00BB2237"/>
    <w:rsid w:val="00BC286C"/>
    <w:rsid w:val="00BC33C2"/>
    <w:rsid w:val="00BC3C56"/>
    <w:rsid w:val="00BC43D5"/>
    <w:rsid w:val="00BD166E"/>
    <w:rsid w:val="00BD1F68"/>
    <w:rsid w:val="00BD3948"/>
    <w:rsid w:val="00BD3F27"/>
    <w:rsid w:val="00BD55E7"/>
    <w:rsid w:val="00BD5939"/>
    <w:rsid w:val="00BD5EF3"/>
    <w:rsid w:val="00BE126B"/>
    <w:rsid w:val="00BE1838"/>
    <w:rsid w:val="00BE249E"/>
    <w:rsid w:val="00BE2C92"/>
    <w:rsid w:val="00BE3043"/>
    <w:rsid w:val="00BE4F56"/>
    <w:rsid w:val="00BE57CC"/>
    <w:rsid w:val="00BE5FAD"/>
    <w:rsid w:val="00BE61E1"/>
    <w:rsid w:val="00BE6BED"/>
    <w:rsid w:val="00BF07EF"/>
    <w:rsid w:val="00BF0A1C"/>
    <w:rsid w:val="00BF1524"/>
    <w:rsid w:val="00BF26BD"/>
    <w:rsid w:val="00BF48B1"/>
    <w:rsid w:val="00BF6C94"/>
    <w:rsid w:val="00C003CD"/>
    <w:rsid w:val="00C020F7"/>
    <w:rsid w:val="00C0299C"/>
    <w:rsid w:val="00C030D1"/>
    <w:rsid w:val="00C04C71"/>
    <w:rsid w:val="00C05230"/>
    <w:rsid w:val="00C0700B"/>
    <w:rsid w:val="00C10708"/>
    <w:rsid w:val="00C124C0"/>
    <w:rsid w:val="00C135C6"/>
    <w:rsid w:val="00C149B4"/>
    <w:rsid w:val="00C151D8"/>
    <w:rsid w:val="00C170AB"/>
    <w:rsid w:val="00C224D3"/>
    <w:rsid w:val="00C23C0B"/>
    <w:rsid w:val="00C25259"/>
    <w:rsid w:val="00C26157"/>
    <w:rsid w:val="00C2747E"/>
    <w:rsid w:val="00C3264D"/>
    <w:rsid w:val="00C32F80"/>
    <w:rsid w:val="00C33551"/>
    <w:rsid w:val="00C344E5"/>
    <w:rsid w:val="00C35010"/>
    <w:rsid w:val="00C3564A"/>
    <w:rsid w:val="00C358A0"/>
    <w:rsid w:val="00C36414"/>
    <w:rsid w:val="00C36EB1"/>
    <w:rsid w:val="00C37257"/>
    <w:rsid w:val="00C41A19"/>
    <w:rsid w:val="00C41D9B"/>
    <w:rsid w:val="00C425DF"/>
    <w:rsid w:val="00C42B50"/>
    <w:rsid w:val="00C43D53"/>
    <w:rsid w:val="00C43F7A"/>
    <w:rsid w:val="00C4571C"/>
    <w:rsid w:val="00C459D3"/>
    <w:rsid w:val="00C462BB"/>
    <w:rsid w:val="00C46ADE"/>
    <w:rsid w:val="00C47AF2"/>
    <w:rsid w:val="00C511E4"/>
    <w:rsid w:val="00C5246A"/>
    <w:rsid w:val="00C52C2A"/>
    <w:rsid w:val="00C53BE1"/>
    <w:rsid w:val="00C5627C"/>
    <w:rsid w:val="00C5756B"/>
    <w:rsid w:val="00C606A5"/>
    <w:rsid w:val="00C608E9"/>
    <w:rsid w:val="00C6334A"/>
    <w:rsid w:val="00C63361"/>
    <w:rsid w:val="00C65846"/>
    <w:rsid w:val="00C669D1"/>
    <w:rsid w:val="00C67FB4"/>
    <w:rsid w:val="00C71AD4"/>
    <w:rsid w:val="00C72D52"/>
    <w:rsid w:val="00C74133"/>
    <w:rsid w:val="00C74430"/>
    <w:rsid w:val="00C74F14"/>
    <w:rsid w:val="00C75333"/>
    <w:rsid w:val="00C805B4"/>
    <w:rsid w:val="00C816CD"/>
    <w:rsid w:val="00C84DFE"/>
    <w:rsid w:val="00C8539A"/>
    <w:rsid w:val="00C85A93"/>
    <w:rsid w:val="00C85F91"/>
    <w:rsid w:val="00C86955"/>
    <w:rsid w:val="00C86AF5"/>
    <w:rsid w:val="00C90C74"/>
    <w:rsid w:val="00C94CE6"/>
    <w:rsid w:val="00C95C95"/>
    <w:rsid w:val="00CA2DF5"/>
    <w:rsid w:val="00CA3E20"/>
    <w:rsid w:val="00CA3F31"/>
    <w:rsid w:val="00CA47C5"/>
    <w:rsid w:val="00CA4976"/>
    <w:rsid w:val="00CA4A8F"/>
    <w:rsid w:val="00CA4E35"/>
    <w:rsid w:val="00CA623E"/>
    <w:rsid w:val="00CA6CA9"/>
    <w:rsid w:val="00CA7E35"/>
    <w:rsid w:val="00CB2762"/>
    <w:rsid w:val="00CB3239"/>
    <w:rsid w:val="00CB390C"/>
    <w:rsid w:val="00CB3A1B"/>
    <w:rsid w:val="00CB6AA4"/>
    <w:rsid w:val="00CB6ACA"/>
    <w:rsid w:val="00CC0625"/>
    <w:rsid w:val="00CC202E"/>
    <w:rsid w:val="00CC4AC5"/>
    <w:rsid w:val="00CC5E5D"/>
    <w:rsid w:val="00CC798C"/>
    <w:rsid w:val="00CC7CE2"/>
    <w:rsid w:val="00CD0600"/>
    <w:rsid w:val="00CD3EAE"/>
    <w:rsid w:val="00CD642F"/>
    <w:rsid w:val="00CD6C53"/>
    <w:rsid w:val="00CD6CE7"/>
    <w:rsid w:val="00CD6D80"/>
    <w:rsid w:val="00CD7378"/>
    <w:rsid w:val="00CD784C"/>
    <w:rsid w:val="00CD7DF6"/>
    <w:rsid w:val="00CE0819"/>
    <w:rsid w:val="00CE423A"/>
    <w:rsid w:val="00CE43D0"/>
    <w:rsid w:val="00CE43DC"/>
    <w:rsid w:val="00CE4889"/>
    <w:rsid w:val="00CE4A8F"/>
    <w:rsid w:val="00CE541E"/>
    <w:rsid w:val="00CE56DD"/>
    <w:rsid w:val="00CE5970"/>
    <w:rsid w:val="00CE5CB3"/>
    <w:rsid w:val="00CF39CA"/>
    <w:rsid w:val="00CF4C58"/>
    <w:rsid w:val="00CF5483"/>
    <w:rsid w:val="00CF5558"/>
    <w:rsid w:val="00CF744F"/>
    <w:rsid w:val="00D00C88"/>
    <w:rsid w:val="00D00DFE"/>
    <w:rsid w:val="00D017F6"/>
    <w:rsid w:val="00D01E7A"/>
    <w:rsid w:val="00D025CA"/>
    <w:rsid w:val="00D03350"/>
    <w:rsid w:val="00D034A0"/>
    <w:rsid w:val="00D040AF"/>
    <w:rsid w:val="00D042D6"/>
    <w:rsid w:val="00D042F9"/>
    <w:rsid w:val="00D0488A"/>
    <w:rsid w:val="00D04BF3"/>
    <w:rsid w:val="00D06114"/>
    <w:rsid w:val="00D068BF"/>
    <w:rsid w:val="00D06BC9"/>
    <w:rsid w:val="00D07328"/>
    <w:rsid w:val="00D10F3E"/>
    <w:rsid w:val="00D11371"/>
    <w:rsid w:val="00D11783"/>
    <w:rsid w:val="00D11BFB"/>
    <w:rsid w:val="00D1263B"/>
    <w:rsid w:val="00D13A7D"/>
    <w:rsid w:val="00D14741"/>
    <w:rsid w:val="00D1656F"/>
    <w:rsid w:val="00D16AA9"/>
    <w:rsid w:val="00D205AB"/>
    <w:rsid w:val="00D20D79"/>
    <w:rsid w:val="00D220BF"/>
    <w:rsid w:val="00D22FE9"/>
    <w:rsid w:val="00D24DD5"/>
    <w:rsid w:val="00D26EA2"/>
    <w:rsid w:val="00D26FF6"/>
    <w:rsid w:val="00D2702F"/>
    <w:rsid w:val="00D3327E"/>
    <w:rsid w:val="00D424A0"/>
    <w:rsid w:val="00D42C39"/>
    <w:rsid w:val="00D44EA4"/>
    <w:rsid w:val="00D520E3"/>
    <w:rsid w:val="00D5292B"/>
    <w:rsid w:val="00D52E75"/>
    <w:rsid w:val="00D5312F"/>
    <w:rsid w:val="00D5670B"/>
    <w:rsid w:val="00D5731F"/>
    <w:rsid w:val="00D60987"/>
    <w:rsid w:val="00D61C3C"/>
    <w:rsid w:val="00D62FA3"/>
    <w:rsid w:val="00D6515E"/>
    <w:rsid w:val="00D6516C"/>
    <w:rsid w:val="00D65ED2"/>
    <w:rsid w:val="00D66146"/>
    <w:rsid w:val="00D71491"/>
    <w:rsid w:val="00D735D5"/>
    <w:rsid w:val="00D75375"/>
    <w:rsid w:val="00D80CF9"/>
    <w:rsid w:val="00D81CE5"/>
    <w:rsid w:val="00D84857"/>
    <w:rsid w:val="00D848EF"/>
    <w:rsid w:val="00D86379"/>
    <w:rsid w:val="00D8775A"/>
    <w:rsid w:val="00D87EF9"/>
    <w:rsid w:val="00D87F41"/>
    <w:rsid w:val="00D90BE5"/>
    <w:rsid w:val="00D92AF9"/>
    <w:rsid w:val="00D934CE"/>
    <w:rsid w:val="00D965D4"/>
    <w:rsid w:val="00D97CAC"/>
    <w:rsid w:val="00D97F02"/>
    <w:rsid w:val="00DA1E2D"/>
    <w:rsid w:val="00DA20DE"/>
    <w:rsid w:val="00DA22AD"/>
    <w:rsid w:val="00DA45EE"/>
    <w:rsid w:val="00DA75CA"/>
    <w:rsid w:val="00DA7A69"/>
    <w:rsid w:val="00DB0FEE"/>
    <w:rsid w:val="00DB1226"/>
    <w:rsid w:val="00DB17A3"/>
    <w:rsid w:val="00DB1BAE"/>
    <w:rsid w:val="00DB6017"/>
    <w:rsid w:val="00DB665E"/>
    <w:rsid w:val="00DB671C"/>
    <w:rsid w:val="00DB6CBC"/>
    <w:rsid w:val="00DB711A"/>
    <w:rsid w:val="00DB7C9A"/>
    <w:rsid w:val="00DB7FD0"/>
    <w:rsid w:val="00DC0000"/>
    <w:rsid w:val="00DC0171"/>
    <w:rsid w:val="00DC04E7"/>
    <w:rsid w:val="00DC0F8F"/>
    <w:rsid w:val="00DC2D7D"/>
    <w:rsid w:val="00DC390D"/>
    <w:rsid w:val="00DC46E7"/>
    <w:rsid w:val="00DC62E9"/>
    <w:rsid w:val="00DD2114"/>
    <w:rsid w:val="00DD26BD"/>
    <w:rsid w:val="00DD4D00"/>
    <w:rsid w:val="00DD65AD"/>
    <w:rsid w:val="00DD691F"/>
    <w:rsid w:val="00DD7D7C"/>
    <w:rsid w:val="00DE096C"/>
    <w:rsid w:val="00DE172B"/>
    <w:rsid w:val="00DE1850"/>
    <w:rsid w:val="00DE1CBF"/>
    <w:rsid w:val="00DE30D8"/>
    <w:rsid w:val="00DE3C06"/>
    <w:rsid w:val="00DE40CA"/>
    <w:rsid w:val="00DE4E27"/>
    <w:rsid w:val="00DE659C"/>
    <w:rsid w:val="00DE672D"/>
    <w:rsid w:val="00DF0A1A"/>
    <w:rsid w:val="00DF1A24"/>
    <w:rsid w:val="00DF32D2"/>
    <w:rsid w:val="00DF5079"/>
    <w:rsid w:val="00DF6492"/>
    <w:rsid w:val="00DF69A7"/>
    <w:rsid w:val="00DF6D5B"/>
    <w:rsid w:val="00E00532"/>
    <w:rsid w:val="00E02143"/>
    <w:rsid w:val="00E030A1"/>
    <w:rsid w:val="00E04644"/>
    <w:rsid w:val="00E04D81"/>
    <w:rsid w:val="00E04E85"/>
    <w:rsid w:val="00E05D38"/>
    <w:rsid w:val="00E068EF"/>
    <w:rsid w:val="00E110B3"/>
    <w:rsid w:val="00E14B62"/>
    <w:rsid w:val="00E14DF9"/>
    <w:rsid w:val="00E1541A"/>
    <w:rsid w:val="00E1557C"/>
    <w:rsid w:val="00E15F85"/>
    <w:rsid w:val="00E16F84"/>
    <w:rsid w:val="00E171D0"/>
    <w:rsid w:val="00E172B3"/>
    <w:rsid w:val="00E2157F"/>
    <w:rsid w:val="00E216A3"/>
    <w:rsid w:val="00E23426"/>
    <w:rsid w:val="00E255F3"/>
    <w:rsid w:val="00E271DD"/>
    <w:rsid w:val="00E33B00"/>
    <w:rsid w:val="00E348E6"/>
    <w:rsid w:val="00E358A6"/>
    <w:rsid w:val="00E35BBF"/>
    <w:rsid w:val="00E42362"/>
    <w:rsid w:val="00E4446F"/>
    <w:rsid w:val="00E469AB"/>
    <w:rsid w:val="00E475F9"/>
    <w:rsid w:val="00E4780A"/>
    <w:rsid w:val="00E53075"/>
    <w:rsid w:val="00E53B95"/>
    <w:rsid w:val="00E55319"/>
    <w:rsid w:val="00E55373"/>
    <w:rsid w:val="00E557D5"/>
    <w:rsid w:val="00E5663E"/>
    <w:rsid w:val="00E5790B"/>
    <w:rsid w:val="00E57DBB"/>
    <w:rsid w:val="00E61CAC"/>
    <w:rsid w:val="00E62085"/>
    <w:rsid w:val="00E637B9"/>
    <w:rsid w:val="00E6414F"/>
    <w:rsid w:val="00E6624F"/>
    <w:rsid w:val="00E67060"/>
    <w:rsid w:val="00E71000"/>
    <w:rsid w:val="00E712E5"/>
    <w:rsid w:val="00E71C75"/>
    <w:rsid w:val="00E73078"/>
    <w:rsid w:val="00E75C01"/>
    <w:rsid w:val="00E771DF"/>
    <w:rsid w:val="00E77AC8"/>
    <w:rsid w:val="00E801AF"/>
    <w:rsid w:val="00E804C8"/>
    <w:rsid w:val="00E81CE9"/>
    <w:rsid w:val="00E854C6"/>
    <w:rsid w:val="00E86039"/>
    <w:rsid w:val="00E90498"/>
    <w:rsid w:val="00E91608"/>
    <w:rsid w:val="00E94293"/>
    <w:rsid w:val="00EA4400"/>
    <w:rsid w:val="00EA4BB8"/>
    <w:rsid w:val="00EA5E63"/>
    <w:rsid w:val="00EA7F00"/>
    <w:rsid w:val="00EB108D"/>
    <w:rsid w:val="00EB3BB3"/>
    <w:rsid w:val="00EB4E60"/>
    <w:rsid w:val="00EB4F4A"/>
    <w:rsid w:val="00EB6189"/>
    <w:rsid w:val="00EC099C"/>
    <w:rsid w:val="00EC14F1"/>
    <w:rsid w:val="00EC1AFA"/>
    <w:rsid w:val="00EC1E48"/>
    <w:rsid w:val="00EC27FD"/>
    <w:rsid w:val="00EC41A1"/>
    <w:rsid w:val="00EC4BDB"/>
    <w:rsid w:val="00EC4CE4"/>
    <w:rsid w:val="00EC5F5A"/>
    <w:rsid w:val="00EC7A4E"/>
    <w:rsid w:val="00EC7FD7"/>
    <w:rsid w:val="00ED0D5D"/>
    <w:rsid w:val="00ED336C"/>
    <w:rsid w:val="00ED7D1F"/>
    <w:rsid w:val="00EE0CA4"/>
    <w:rsid w:val="00EE1ED6"/>
    <w:rsid w:val="00EE2FEE"/>
    <w:rsid w:val="00EE3369"/>
    <w:rsid w:val="00EE4D90"/>
    <w:rsid w:val="00EE65C5"/>
    <w:rsid w:val="00EF05B3"/>
    <w:rsid w:val="00EF1D19"/>
    <w:rsid w:val="00EF2F2F"/>
    <w:rsid w:val="00EF30CC"/>
    <w:rsid w:val="00EF3EB7"/>
    <w:rsid w:val="00EF4797"/>
    <w:rsid w:val="00EF6EDB"/>
    <w:rsid w:val="00EF7E2A"/>
    <w:rsid w:val="00F00594"/>
    <w:rsid w:val="00F01DF3"/>
    <w:rsid w:val="00F03D6E"/>
    <w:rsid w:val="00F075A8"/>
    <w:rsid w:val="00F10B37"/>
    <w:rsid w:val="00F113BC"/>
    <w:rsid w:val="00F144A7"/>
    <w:rsid w:val="00F14D6F"/>
    <w:rsid w:val="00F1593F"/>
    <w:rsid w:val="00F2054C"/>
    <w:rsid w:val="00F23159"/>
    <w:rsid w:val="00F23EE0"/>
    <w:rsid w:val="00F24B34"/>
    <w:rsid w:val="00F255AF"/>
    <w:rsid w:val="00F25BCC"/>
    <w:rsid w:val="00F26E83"/>
    <w:rsid w:val="00F300C4"/>
    <w:rsid w:val="00F32250"/>
    <w:rsid w:val="00F327AC"/>
    <w:rsid w:val="00F329A7"/>
    <w:rsid w:val="00F32F55"/>
    <w:rsid w:val="00F3386F"/>
    <w:rsid w:val="00F34FDB"/>
    <w:rsid w:val="00F35979"/>
    <w:rsid w:val="00F36762"/>
    <w:rsid w:val="00F407AE"/>
    <w:rsid w:val="00F45794"/>
    <w:rsid w:val="00F4685F"/>
    <w:rsid w:val="00F47BB4"/>
    <w:rsid w:val="00F500E4"/>
    <w:rsid w:val="00F504B6"/>
    <w:rsid w:val="00F522DF"/>
    <w:rsid w:val="00F532D7"/>
    <w:rsid w:val="00F548C3"/>
    <w:rsid w:val="00F57842"/>
    <w:rsid w:val="00F602CB"/>
    <w:rsid w:val="00F606FC"/>
    <w:rsid w:val="00F60755"/>
    <w:rsid w:val="00F61714"/>
    <w:rsid w:val="00F61748"/>
    <w:rsid w:val="00F61DBB"/>
    <w:rsid w:val="00F630A9"/>
    <w:rsid w:val="00F665CC"/>
    <w:rsid w:val="00F66951"/>
    <w:rsid w:val="00F66A2D"/>
    <w:rsid w:val="00F721CB"/>
    <w:rsid w:val="00F73701"/>
    <w:rsid w:val="00F7528E"/>
    <w:rsid w:val="00F752B8"/>
    <w:rsid w:val="00F771EA"/>
    <w:rsid w:val="00F804DD"/>
    <w:rsid w:val="00F8078D"/>
    <w:rsid w:val="00F80962"/>
    <w:rsid w:val="00F81700"/>
    <w:rsid w:val="00F83A54"/>
    <w:rsid w:val="00F84CA5"/>
    <w:rsid w:val="00F85387"/>
    <w:rsid w:val="00F85C33"/>
    <w:rsid w:val="00F85C49"/>
    <w:rsid w:val="00F8671A"/>
    <w:rsid w:val="00F8681B"/>
    <w:rsid w:val="00F90F03"/>
    <w:rsid w:val="00F910B6"/>
    <w:rsid w:val="00F92E09"/>
    <w:rsid w:val="00F94BFC"/>
    <w:rsid w:val="00F95225"/>
    <w:rsid w:val="00F95E35"/>
    <w:rsid w:val="00F9604F"/>
    <w:rsid w:val="00F964BD"/>
    <w:rsid w:val="00F96E93"/>
    <w:rsid w:val="00F971E3"/>
    <w:rsid w:val="00FA00EE"/>
    <w:rsid w:val="00FA0AED"/>
    <w:rsid w:val="00FA2640"/>
    <w:rsid w:val="00FA28DA"/>
    <w:rsid w:val="00FA353D"/>
    <w:rsid w:val="00FA3822"/>
    <w:rsid w:val="00FA4990"/>
    <w:rsid w:val="00FA59C4"/>
    <w:rsid w:val="00FB0348"/>
    <w:rsid w:val="00FB28D0"/>
    <w:rsid w:val="00FB3972"/>
    <w:rsid w:val="00FB46DC"/>
    <w:rsid w:val="00FB54C2"/>
    <w:rsid w:val="00FB5594"/>
    <w:rsid w:val="00FB7BE3"/>
    <w:rsid w:val="00FC3060"/>
    <w:rsid w:val="00FC4538"/>
    <w:rsid w:val="00FC6087"/>
    <w:rsid w:val="00FC6435"/>
    <w:rsid w:val="00FC67B0"/>
    <w:rsid w:val="00FC75A4"/>
    <w:rsid w:val="00FD0785"/>
    <w:rsid w:val="00FD31D1"/>
    <w:rsid w:val="00FD7C9F"/>
    <w:rsid w:val="00FE0FF6"/>
    <w:rsid w:val="00FE17D5"/>
    <w:rsid w:val="00FE4A90"/>
    <w:rsid w:val="00FE58FC"/>
    <w:rsid w:val="00FE5F33"/>
    <w:rsid w:val="00FE6F05"/>
    <w:rsid w:val="00FF0309"/>
    <w:rsid w:val="00FF0657"/>
    <w:rsid w:val="00FF1050"/>
    <w:rsid w:val="00FF2814"/>
    <w:rsid w:val="00FF2948"/>
    <w:rsid w:val="00FF2D16"/>
    <w:rsid w:val="00FF2DAD"/>
    <w:rsid w:val="00FF2ED6"/>
    <w:rsid w:val="00FF4A07"/>
    <w:rsid w:val="00FF4F08"/>
    <w:rsid w:val="00FF4F69"/>
    <w:rsid w:val="00FF6DEF"/>
    <w:rsid w:val="00FF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8058A"/>
  <w15:chartTrackingRefBased/>
  <w15:docId w15:val="{5192DFC2-964B-4FFE-8DCB-1F9480EF9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75E"/>
    <w:pPr>
      <w:spacing w:after="200" w:line="276" w:lineRule="auto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7B12"/>
  </w:style>
  <w:style w:type="paragraph" w:customStyle="1" w:styleId="xmsonormal">
    <w:name w:val="x_msonormal"/>
    <w:basedOn w:val="Normal"/>
    <w:rsid w:val="001F28C5"/>
    <w:pPr>
      <w:spacing w:after="0" w:line="240" w:lineRule="auto"/>
    </w:pPr>
    <w:rPr>
      <w:rFonts w:ascii="Calibri" w:hAnsi="Calibri" w:cs="Calibri"/>
      <w:lang w:eastAsia="en-GB"/>
    </w:rPr>
  </w:style>
  <w:style w:type="table" w:styleId="TableGrid">
    <w:name w:val="Table Grid"/>
    <w:basedOn w:val="TableNormal"/>
    <w:uiPriority w:val="59"/>
    <w:rsid w:val="001F28C5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F28C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28C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60C91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DB1BAE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87C4A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0A5FF2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B65E09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E55319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0606F5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3416A4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492F6B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896CBF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B75540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1A792F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F85C49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85C49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AB77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773E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AB77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73E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18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802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599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57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53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75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3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378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2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8662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9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75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008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15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690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58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598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91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14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4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88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6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6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mailto:Inge.Taylor@bracknell-forest.gov.uk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24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mailto:Inge.Taylor@bracknell-forest.gov.uk" TargetMode="External"/><Relationship Id="rId19" Type="http://schemas.openxmlformats.org/officeDocument/2006/relationships/image" Target="media/image9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Relationship Id="rId22" Type="http://schemas.openxmlformats.org/officeDocument/2006/relationships/image" Target="media/image11.pn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03C16B06603246B4FDF50580F75807" ma:contentTypeVersion="9" ma:contentTypeDescription="Create a new document." ma:contentTypeScope="" ma:versionID="275d69761584c5d5dd9a5a8a07a9124d">
  <xsd:schema xmlns:xsd="http://www.w3.org/2001/XMLSchema" xmlns:xs="http://www.w3.org/2001/XMLSchema" xmlns:p="http://schemas.microsoft.com/office/2006/metadata/properties" xmlns:ns3="6af0c00d-1beb-41fd-bdf3-332b05f3c740" targetNamespace="http://schemas.microsoft.com/office/2006/metadata/properties" ma:root="true" ma:fieldsID="1576eed0f45b31eccc17fa0d0c19ad09" ns3:_="">
    <xsd:import namespace="6af0c00d-1beb-41fd-bdf3-332b05f3c7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0c00d-1beb-41fd-bdf3-332b05f3c7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BDE97F-16C2-430B-A204-F7FCC111D3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f0c00d-1beb-41fd-bdf3-332b05f3c7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8D9C26-EC57-4202-BE47-6DFDCE985A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9F4065-F84F-4666-90E5-99CF6534CC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2</Pages>
  <Words>616</Words>
  <Characters>3251</Characters>
  <Application>Microsoft Office Word</Application>
  <DocSecurity>0</DocSecurity>
  <Lines>89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Bracknell Forest Council</Company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 Taylor</dc:creator>
  <cp:keywords/>
  <dc:description/>
  <cp:lastModifiedBy>Inge Taylor</cp:lastModifiedBy>
  <cp:revision>179</cp:revision>
  <dcterms:created xsi:type="dcterms:W3CDTF">2025-06-03T14:57:00Z</dcterms:created>
  <dcterms:modified xsi:type="dcterms:W3CDTF">2026-01-27T16:19:00Z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0x0101001103C16B06603246B4FDF50580F75807</vt:lpwstr>
  </property>
  <property fmtid="{D5CDD505-2E9C-101B-9397-08002B2CF9AE}" pid="3" name="ClassificationContentMarkingHeaderShapeIds">
    <vt:lpwstr>1f8618ad,334083f5,63c1b80</vt:lpwstr>
  </property>
  <property fmtid="{D5CDD505-2E9C-101B-9397-08002B2CF9AE}" pid="4" name="ClassificationContentMarkingHeaderFontProps">
    <vt:lpwstr>#000000,10,Calibri</vt:lpwstr>
  </property>
  <property fmtid="{D5CDD505-2E9C-101B-9397-08002B2CF9AE}" pid="5" name="ClassificationContentMarkingHeaderText">
    <vt:lpwstr>BFC - CONFIDENTIAL</vt:lpwstr>
  </property>
  <property fmtid="{D5CDD505-2E9C-101B-9397-08002B2CF9AE}" pid="6" name="ClassificationContentMarkingFooterShapeIds">
    <vt:lpwstr>3e9975dc,3030e588,6091d1f9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BFC - CONFIDENTIAL</vt:lpwstr>
  </property>
  <property fmtid="{D5CDD505-2E9C-101B-9397-08002B2CF9AE}" pid="9" name="MSIP_Label_752c53bb-e198-4998-b441-8a733e595363_Enabled">
    <vt:lpwstr>true</vt:lpwstr>
  </property>
  <property fmtid="{D5CDD505-2E9C-101B-9397-08002B2CF9AE}" pid="10" name="MSIP_Label_752c53bb-e198-4998-b441-8a733e595363_SetDate">
    <vt:lpwstr>2024-11-29T11:10:40Z</vt:lpwstr>
  </property>
  <property fmtid="{D5CDD505-2E9C-101B-9397-08002B2CF9AE}" pid="11" name="MSIP_Label_752c53bb-e198-4998-b441-8a733e595363_Method">
    <vt:lpwstr>Standard</vt:lpwstr>
  </property>
  <property fmtid="{D5CDD505-2E9C-101B-9397-08002B2CF9AE}" pid="12" name="MSIP_Label_752c53bb-e198-4998-b441-8a733e595363_Name">
    <vt:lpwstr>BFC - Internal</vt:lpwstr>
  </property>
  <property fmtid="{D5CDD505-2E9C-101B-9397-08002B2CF9AE}" pid="13" name="MSIP_Label_752c53bb-e198-4998-b441-8a733e595363_SiteId">
    <vt:lpwstr>f54c93b7-0883-478f-bf3d-56e09b7ca0b7</vt:lpwstr>
  </property>
  <property fmtid="{D5CDD505-2E9C-101B-9397-08002B2CF9AE}" pid="14" name="MSIP_Label_752c53bb-e198-4998-b441-8a733e595363_ActionId">
    <vt:lpwstr>fa8b15c4-0f2f-4975-bb5b-2c90e3e849a5</vt:lpwstr>
  </property>
  <property fmtid="{D5CDD505-2E9C-101B-9397-08002B2CF9AE}" pid="15" name="MSIP_Label_752c53bb-e198-4998-b441-8a733e595363_ContentBits">
    <vt:lpwstr>3</vt:lpwstr>
  </property>
</Properties>
</file>