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15588" w:type="dxa"/>
        <w:tblLook w:val="04A0" w:firstRow="1" w:lastRow="0" w:firstColumn="1" w:lastColumn="0" w:noHBand="0" w:noVBand="1"/>
      </w:tblPr>
      <w:tblGrid>
        <w:gridCol w:w="1913"/>
        <w:gridCol w:w="2052"/>
        <w:gridCol w:w="2362"/>
        <w:gridCol w:w="2109"/>
        <w:gridCol w:w="2086"/>
        <w:gridCol w:w="2798"/>
        <w:gridCol w:w="2268"/>
      </w:tblGrid>
      <w:tr w:rsidR="003133D2" w:rsidRPr="00871E75" w14:paraId="733064AB" w14:textId="77777777" w:rsidTr="00AD43BC">
        <w:tc>
          <w:tcPr>
            <w:tcW w:w="15588" w:type="dxa"/>
            <w:gridSpan w:val="7"/>
            <w:shd w:val="clear" w:color="auto" w:fill="FFE599" w:themeFill="accent4" w:themeFillTint="66"/>
          </w:tcPr>
          <w:p w14:paraId="241FCE0C" w14:textId="77777777" w:rsidR="003133D2" w:rsidRPr="006B7718" w:rsidRDefault="003133D2" w:rsidP="00AD43BC">
            <w:pPr>
              <w:pStyle w:val="List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 xml:space="preserve">Digital Literacy </w:t>
            </w:r>
          </w:p>
        </w:tc>
      </w:tr>
      <w:tr w:rsidR="003133D2" w:rsidRPr="00871E75" w14:paraId="2AEB8E80" w14:textId="77777777" w:rsidTr="00AD43BC">
        <w:tc>
          <w:tcPr>
            <w:tcW w:w="1913" w:type="dxa"/>
          </w:tcPr>
          <w:p w14:paraId="2292EACF" w14:textId="77777777" w:rsidR="003133D2" w:rsidRPr="006B7718" w:rsidRDefault="003133D2" w:rsidP="00AD43B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2052" w:type="dxa"/>
          </w:tcPr>
          <w:p w14:paraId="7946D63F" w14:textId="77777777" w:rsidR="003133D2" w:rsidRPr="006B7718" w:rsidRDefault="003133D2" w:rsidP="00AD43B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2362" w:type="dxa"/>
          </w:tcPr>
          <w:p w14:paraId="2D9620EE" w14:textId="77777777" w:rsidR="003133D2" w:rsidRPr="006B7718" w:rsidRDefault="003133D2" w:rsidP="00AD43B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 xml:space="preserve">Year 2 </w:t>
            </w:r>
          </w:p>
        </w:tc>
        <w:tc>
          <w:tcPr>
            <w:tcW w:w="2109" w:type="dxa"/>
          </w:tcPr>
          <w:p w14:paraId="737A0F9E" w14:textId="77777777" w:rsidR="003133D2" w:rsidRPr="006B7718" w:rsidRDefault="003133D2" w:rsidP="00AD43B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 xml:space="preserve">Year 3 </w:t>
            </w:r>
          </w:p>
        </w:tc>
        <w:tc>
          <w:tcPr>
            <w:tcW w:w="2086" w:type="dxa"/>
          </w:tcPr>
          <w:p w14:paraId="2CB61357" w14:textId="77777777" w:rsidR="003133D2" w:rsidRPr="006B7718" w:rsidRDefault="003133D2" w:rsidP="00AD43B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2798" w:type="dxa"/>
          </w:tcPr>
          <w:p w14:paraId="6010BCA8" w14:textId="77777777" w:rsidR="003133D2" w:rsidRPr="006B7718" w:rsidRDefault="003133D2" w:rsidP="00AD43BC">
            <w:pPr>
              <w:ind w:left="36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2268" w:type="dxa"/>
          </w:tcPr>
          <w:p w14:paraId="7D2260E1" w14:textId="77777777" w:rsidR="003133D2" w:rsidRPr="006B7718" w:rsidRDefault="003133D2" w:rsidP="00AD43BC">
            <w:pPr>
              <w:pStyle w:val="ListParagrap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B7718">
              <w:rPr>
                <w:rFonts w:ascii="Garamond" w:hAnsi="Garamond"/>
                <w:b/>
                <w:bCs/>
                <w:sz w:val="24"/>
                <w:szCs w:val="24"/>
              </w:rPr>
              <w:t xml:space="preserve">Year 6 </w:t>
            </w:r>
          </w:p>
        </w:tc>
      </w:tr>
      <w:tr w:rsidR="003133D2" w:rsidRPr="00871E75" w14:paraId="681281E5" w14:textId="77777777" w:rsidTr="00AD43BC">
        <w:tc>
          <w:tcPr>
            <w:tcW w:w="1913" w:type="dxa"/>
          </w:tcPr>
          <w:p w14:paraId="29C69A98" w14:textId="77777777" w:rsidR="003133D2" w:rsidRPr="00871E75" w:rsidRDefault="003133D2" w:rsidP="00AD43BC">
            <w:pPr>
              <w:pStyle w:val="Default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Navigate around websites with guidance. </w:t>
            </w:r>
          </w:p>
          <w:p w14:paraId="432587BE" w14:textId="77777777" w:rsidR="003133D2" w:rsidRPr="00871E75" w:rsidRDefault="003133D2" w:rsidP="00AD43BC">
            <w:pPr>
              <w:pStyle w:val="Default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Know where to go for help or support when online. </w:t>
            </w:r>
          </w:p>
          <w:p w14:paraId="11D56BA7" w14:textId="77777777" w:rsidR="003133D2" w:rsidRPr="00871E75" w:rsidRDefault="003133D2" w:rsidP="00AD43B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</w:tcPr>
          <w:p w14:paraId="438FA129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>K</w:t>
            </w:r>
            <w:r>
              <w:rPr>
                <w:rFonts w:ascii="Garamond" w:hAnsi="Garamond"/>
              </w:rPr>
              <w:t>n</w:t>
            </w:r>
            <w:r w:rsidRPr="00871E75">
              <w:rPr>
                <w:rFonts w:ascii="Garamond" w:hAnsi="Garamond"/>
              </w:rPr>
              <w:t xml:space="preserve">ow how to use a web browser to navigate a website when doing Internet research. </w:t>
            </w:r>
          </w:p>
          <w:p w14:paraId="78268446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Search for sensible, suitable images online. </w:t>
            </w:r>
          </w:p>
          <w:p w14:paraId="78AD5E39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Know rules for staying safe online, including how to safely use Internet media players. </w:t>
            </w:r>
          </w:p>
          <w:p w14:paraId="2E04A705" w14:textId="77777777" w:rsidR="003133D2" w:rsidRPr="00871E75" w:rsidRDefault="003133D2" w:rsidP="00AD43BC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362" w:type="dxa"/>
          </w:tcPr>
          <w:p w14:paraId="03883D77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Know how to use a web browser to navigate websites effectively when doing Internet research. </w:t>
            </w:r>
          </w:p>
          <w:p w14:paraId="1CAABF1F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Search for sensible, suitable images online and insert them into a document. </w:t>
            </w:r>
          </w:p>
          <w:p w14:paraId="5D72C746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Know rules for staying safe online and why they must be followed. </w:t>
            </w:r>
          </w:p>
          <w:p w14:paraId="1753BF6B" w14:textId="77777777" w:rsidR="003133D2" w:rsidRPr="00871E75" w:rsidRDefault="003133D2" w:rsidP="00AD43BC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109" w:type="dxa"/>
          </w:tcPr>
          <w:p w14:paraId="02E3306F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Compare digital communication methods, including when they are appropriate to use. </w:t>
            </w:r>
          </w:p>
          <w:p w14:paraId="60C5CD84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>Explain the features of a strong password.</w:t>
            </w:r>
          </w:p>
          <w:p w14:paraId="1F6A2DD4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Understand how to stay safe when playing computer games. </w:t>
            </w:r>
          </w:p>
          <w:p w14:paraId="476CE592" w14:textId="77777777" w:rsidR="003133D2" w:rsidRPr="00871E75" w:rsidRDefault="003133D2" w:rsidP="00AD43BC">
            <w:pPr>
              <w:pStyle w:val="Default"/>
              <w:ind w:left="-360" w:firstLine="45"/>
              <w:rPr>
                <w:rFonts w:ascii="Garamond" w:hAnsi="Garamond"/>
              </w:rPr>
            </w:pPr>
          </w:p>
          <w:p w14:paraId="37AFFDC9" w14:textId="77777777" w:rsidR="003133D2" w:rsidRPr="00871E75" w:rsidRDefault="003133D2" w:rsidP="00AD43B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5A7E980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19" w:hanging="222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Learn how to search the web effectively. </w:t>
            </w:r>
          </w:p>
          <w:p w14:paraId="45B5B967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19" w:hanging="222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Learn about the importance of only joining and using child-friendly websites. </w:t>
            </w:r>
          </w:p>
          <w:p w14:paraId="67967F74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19" w:hanging="222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Understand that there are consequences for making bad decisions online. </w:t>
            </w:r>
          </w:p>
          <w:p w14:paraId="13A47995" w14:textId="77777777" w:rsidR="003133D2" w:rsidRPr="00871E75" w:rsidRDefault="003133D2" w:rsidP="00AD43B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7D906F2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Compare a range of online sites for doing Internet research on. </w:t>
            </w:r>
          </w:p>
          <w:p w14:paraId="4BEC4622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Cross-reference search results to help validate information on them. </w:t>
            </w:r>
          </w:p>
          <w:p w14:paraId="424B667C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Describe online hazards and how to respond to them safely. </w:t>
            </w:r>
          </w:p>
          <w:p w14:paraId="61A77E9C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Understand the term ‘digital footprint’ and describe strategies for reducing it. </w:t>
            </w:r>
          </w:p>
          <w:p w14:paraId="71B0FF29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Know how to stay safe when watching and recording videos online. </w:t>
            </w:r>
          </w:p>
          <w:p w14:paraId="2E39B597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Compare techniques used for manipulating and putting pressure on people online. </w:t>
            </w:r>
          </w:p>
          <w:p w14:paraId="76F838B2" w14:textId="77777777" w:rsidR="003133D2" w:rsidRPr="006B7718" w:rsidRDefault="003133D2" w:rsidP="00AD43B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Understand how to safely send digital messages. </w:t>
            </w:r>
          </w:p>
        </w:tc>
        <w:tc>
          <w:tcPr>
            <w:tcW w:w="2268" w:type="dxa"/>
          </w:tcPr>
          <w:p w14:paraId="2BA3F283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Learn how to evaluate the usefulness of a website. </w:t>
            </w:r>
          </w:p>
          <w:p w14:paraId="4B9B4A28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Discuss reasons for and against sharing material publicly online. </w:t>
            </w:r>
          </w:p>
          <w:p w14:paraId="1F78ADB6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Understand the importance of online consent. </w:t>
            </w:r>
          </w:p>
          <w:p w14:paraId="73ACD609" w14:textId="77777777" w:rsidR="003133D2" w:rsidRPr="00871E75" w:rsidRDefault="003133D2" w:rsidP="00AD43B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Learn how to safely share images online. </w:t>
            </w:r>
          </w:p>
          <w:p w14:paraId="489C1CF1" w14:textId="77777777" w:rsidR="003133D2" w:rsidRDefault="003133D2" w:rsidP="00AD43B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>Research localities using a digital map and use advanced tools like route finders.</w:t>
            </w:r>
          </w:p>
          <w:p w14:paraId="280F2531" w14:textId="77777777" w:rsidR="003133D2" w:rsidRPr="006B7718" w:rsidRDefault="003133D2" w:rsidP="00AD43BC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Garamond" w:hAnsi="Garamond"/>
              </w:rPr>
            </w:pPr>
            <w:r w:rsidRPr="00871E75">
              <w:rPr>
                <w:rFonts w:ascii="Garamond" w:hAnsi="Garamond"/>
              </w:rPr>
              <w:t xml:space="preserve">To plan their own school trip to Wellington College. </w:t>
            </w:r>
          </w:p>
        </w:tc>
      </w:tr>
      <w:tr w:rsidR="003133D2" w:rsidRPr="00871E75" w14:paraId="1CB2916C" w14:textId="77777777" w:rsidTr="00AD43BC">
        <w:tc>
          <w:tcPr>
            <w:tcW w:w="15588" w:type="dxa"/>
            <w:gridSpan w:val="7"/>
          </w:tcPr>
          <w:p w14:paraId="290E17C4" w14:textId="77777777" w:rsidR="003133D2" w:rsidRPr="006B7718" w:rsidRDefault="003133D2" w:rsidP="00AD43BC">
            <w:pPr>
              <w:pStyle w:val="Default"/>
              <w:jc w:val="center"/>
              <w:rPr>
                <w:rFonts w:ascii="Garamond" w:hAnsi="Garamond"/>
                <w:b/>
                <w:bCs/>
                <w:color w:val="auto"/>
              </w:rPr>
            </w:pPr>
            <w:r w:rsidRPr="006B7718">
              <w:rPr>
                <w:rFonts w:ascii="Garamond" w:hAnsi="Garamond"/>
                <w:b/>
                <w:bCs/>
                <w:color w:val="auto"/>
              </w:rPr>
              <w:t xml:space="preserve">Summary of core progression in Digital Literacy </w:t>
            </w:r>
          </w:p>
        </w:tc>
      </w:tr>
      <w:tr w:rsidR="003133D2" w:rsidRPr="00871E75" w14:paraId="4CEB6E56" w14:textId="77777777" w:rsidTr="00AD43BC">
        <w:tc>
          <w:tcPr>
            <w:tcW w:w="15588" w:type="dxa"/>
            <w:gridSpan w:val="7"/>
          </w:tcPr>
          <w:p w14:paraId="0981A033" w14:textId="77777777" w:rsidR="003133D2" w:rsidRPr="00871E75" w:rsidRDefault="003133D2" w:rsidP="00AD43BC">
            <w:pPr>
              <w:rPr>
                <w:rFonts w:ascii="Garamond" w:hAnsi="Garamond"/>
                <w:sz w:val="24"/>
                <w:szCs w:val="24"/>
              </w:rPr>
            </w:pPr>
            <w:r w:rsidRPr="00871E75">
              <w:rPr>
                <w:rFonts w:ascii="Garamond" w:hAnsi="Garamond"/>
                <w:sz w:val="24"/>
                <w:szCs w:val="24"/>
              </w:rPr>
              <w:t>E-safety week to highlight what is covered and talked about every time child go on line. Child e-safety chart developed by the school council to constantly be shared during these sessions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5" w:history="1">
              <w:r w:rsidRPr="00B037F5">
                <w:rPr>
                  <w:rStyle w:val="Hyperlink"/>
                  <w:rFonts w:ascii="Garamond" w:hAnsi="Garamond"/>
                  <w:sz w:val="24"/>
                  <w:szCs w:val="24"/>
                </w:rPr>
                <w:t>https://www.saferinternet.org.uk/advice-centre/young-people/resources-3-11s</w:t>
              </w:r>
            </w:hyperlink>
          </w:p>
        </w:tc>
      </w:tr>
    </w:tbl>
    <w:p w14:paraId="3DABA842" w14:textId="77777777" w:rsidR="003C0D4B" w:rsidRDefault="003C0D4B"/>
    <w:sectPr w:rsidR="003C0D4B" w:rsidSect="003133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6B2F"/>
    <w:multiLevelType w:val="hybridMultilevel"/>
    <w:tmpl w:val="D2BE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7578A"/>
    <w:multiLevelType w:val="hybridMultilevel"/>
    <w:tmpl w:val="0D968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D2"/>
    <w:rsid w:val="003133D2"/>
    <w:rsid w:val="003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EA82"/>
  <w15:chartTrackingRefBased/>
  <w15:docId w15:val="{6C82257C-E4B6-40D1-94E1-4589ED9A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3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3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ferinternet.org.uk/advice-centre/young-people/resources-3-1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Page</dc:creator>
  <cp:keywords/>
  <dc:description/>
  <cp:lastModifiedBy>David Page</cp:lastModifiedBy>
  <cp:revision>1</cp:revision>
  <dcterms:created xsi:type="dcterms:W3CDTF">2025-10-22T11:22:00Z</dcterms:created>
  <dcterms:modified xsi:type="dcterms:W3CDTF">2025-10-22T11:23:00Z</dcterms:modified>
</cp:coreProperties>
</file>