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1696"/>
        <w:gridCol w:w="2551"/>
        <w:gridCol w:w="2979"/>
        <w:gridCol w:w="2364"/>
        <w:gridCol w:w="2031"/>
        <w:gridCol w:w="2124"/>
        <w:gridCol w:w="1643"/>
      </w:tblGrid>
      <w:tr w:rsidR="00EE636C" w:rsidRPr="00DB4CA5" w14:paraId="4531FE51" w14:textId="77777777" w:rsidTr="009C360A">
        <w:trPr>
          <w:trHeight w:val="266"/>
        </w:trPr>
        <w:tc>
          <w:tcPr>
            <w:tcW w:w="5000" w:type="pct"/>
            <w:gridSpan w:val="7"/>
            <w:shd w:val="clear" w:color="auto" w:fill="7030A0"/>
          </w:tcPr>
          <w:p w14:paraId="670EFDF8" w14:textId="77777777" w:rsidR="00EE636C" w:rsidRPr="00DB4CA5" w:rsidRDefault="00EE636C" w:rsidP="005271DB">
            <w:pPr>
              <w:jc w:val="center"/>
              <w:rPr>
                <w:rFonts w:ascii="Garamond" w:hAnsi="Garamond"/>
                <w:b/>
              </w:rPr>
            </w:pPr>
            <w:r w:rsidRPr="00DB4CA5">
              <w:rPr>
                <w:rFonts w:ascii="Garamond" w:hAnsi="Garamond"/>
                <w:b/>
              </w:rPr>
              <w:t xml:space="preserve">Year </w:t>
            </w:r>
            <w:r w:rsidR="009C360A">
              <w:rPr>
                <w:rFonts w:ascii="Garamond" w:hAnsi="Garamond"/>
                <w:b/>
              </w:rPr>
              <w:t>6</w:t>
            </w:r>
          </w:p>
        </w:tc>
      </w:tr>
      <w:tr w:rsidR="00EE636C" w:rsidRPr="00DB4CA5" w14:paraId="76A48FB2" w14:textId="77777777" w:rsidTr="008E3A73">
        <w:trPr>
          <w:trHeight w:val="294"/>
        </w:trPr>
        <w:tc>
          <w:tcPr>
            <w:tcW w:w="551" w:type="pct"/>
          </w:tcPr>
          <w:p w14:paraId="29F6407E" w14:textId="77777777" w:rsidR="00EE636C" w:rsidRPr="00DB4CA5" w:rsidRDefault="00EE636C" w:rsidP="005271DB">
            <w:pPr>
              <w:rPr>
                <w:rFonts w:ascii="Garamond" w:hAnsi="Garamond"/>
                <w:b/>
              </w:rPr>
            </w:pPr>
            <w:r w:rsidRPr="00DB4CA5">
              <w:rPr>
                <w:rFonts w:ascii="Garamond" w:hAnsi="Garamond"/>
                <w:b/>
              </w:rPr>
              <w:t>KS2 Objectives</w:t>
            </w:r>
          </w:p>
        </w:tc>
        <w:tc>
          <w:tcPr>
            <w:tcW w:w="829" w:type="pct"/>
          </w:tcPr>
          <w:p w14:paraId="6714FE28" w14:textId="77777777" w:rsidR="00EE636C" w:rsidRPr="00DB4CA5" w:rsidRDefault="00EE636C" w:rsidP="005271DB">
            <w:pPr>
              <w:rPr>
                <w:rFonts w:ascii="Garamond" w:hAnsi="Garamond"/>
                <w:b/>
              </w:rPr>
            </w:pPr>
            <w:r w:rsidRPr="00DB4CA5">
              <w:rPr>
                <w:rFonts w:ascii="Garamond" w:hAnsi="Garamond"/>
                <w:b/>
              </w:rPr>
              <w:t>Term 1</w:t>
            </w:r>
          </w:p>
        </w:tc>
        <w:tc>
          <w:tcPr>
            <w:tcW w:w="968" w:type="pct"/>
          </w:tcPr>
          <w:p w14:paraId="2B674350" w14:textId="77777777" w:rsidR="00EE636C" w:rsidRPr="00DB4CA5" w:rsidRDefault="00EE636C" w:rsidP="005271DB">
            <w:pPr>
              <w:rPr>
                <w:rFonts w:ascii="Garamond" w:hAnsi="Garamond"/>
                <w:b/>
              </w:rPr>
            </w:pPr>
            <w:r w:rsidRPr="00DB4CA5">
              <w:rPr>
                <w:rFonts w:ascii="Garamond" w:hAnsi="Garamond"/>
                <w:b/>
              </w:rPr>
              <w:t>Term 2</w:t>
            </w:r>
          </w:p>
        </w:tc>
        <w:tc>
          <w:tcPr>
            <w:tcW w:w="768" w:type="pct"/>
          </w:tcPr>
          <w:p w14:paraId="338E146D" w14:textId="77777777" w:rsidR="00EE636C" w:rsidRPr="00DB4CA5" w:rsidRDefault="00EE636C" w:rsidP="005271DB">
            <w:pPr>
              <w:rPr>
                <w:rFonts w:ascii="Garamond" w:hAnsi="Garamond"/>
                <w:b/>
              </w:rPr>
            </w:pPr>
            <w:r w:rsidRPr="00DB4CA5">
              <w:rPr>
                <w:rFonts w:ascii="Garamond" w:hAnsi="Garamond"/>
                <w:b/>
              </w:rPr>
              <w:t>Term 3</w:t>
            </w:r>
          </w:p>
        </w:tc>
        <w:tc>
          <w:tcPr>
            <w:tcW w:w="660" w:type="pct"/>
          </w:tcPr>
          <w:p w14:paraId="6CB2748F" w14:textId="77777777" w:rsidR="00EE636C" w:rsidRPr="00DB4CA5" w:rsidRDefault="00EE636C" w:rsidP="005271DB">
            <w:pPr>
              <w:rPr>
                <w:rFonts w:ascii="Garamond" w:hAnsi="Garamond"/>
                <w:b/>
              </w:rPr>
            </w:pPr>
            <w:r w:rsidRPr="00DB4CA5">
              <w:rPr>
                <w:rFonts w:ascii="Garamond" w:hAnsi="Garamond"/>
                <w:b/>
              </w:rPr>
              <w:t>Term 4</w:t>
            </w:r>
          </w:p>
        </w:tc>
        <w:tc>
          <w:tcPr>
            <w:tcW w:w="690" w:type="pct"/>
          </w:tcPr>
          <w:p w14:paraId="152E7F6C" w14:textId="77777777" w:rsidR="00EE636C" w:rsidRPr="00DB4CA5" w:rsidRDefault="00EE636C" w:rsidP="005271DB">
            <w:pPr>
              <w:rPr>
                <w:rFonts w:ascii="Garamond" w:hAnsi="Garamond"/>
                <w:b/>
              </w:rPr>
            </w:pPr>
            <w:r w:rsidRPr="00DB4CA5">
              <w:rPr>
                <w:rFonts w:ascii="Garamond" w:hAnsi="Garamond"/>
                <w:b/>
              </w:rPr>
              <w:t>Term 5</w:t>
            </w:r>
          </w:p>
        </w:tc>
        <w:tc>
          <w:tcPr>
            <w:tcW w:w="534" w:type="pct"/>
          </w:tcPr>
          <w:p w14:paraId="33DB143F" w14:textId="77777777" w:rsidR="00EE636C" w:rsidRPr="00DB4CA5" w:rsidRDefault="00EE636C" w:rsidP="005271DB">
            <w:pPr>
              <w:rPr>
                <w:rFonts w:ascii="Garamond" w:hAnsi="Garamond"/>
                <w:b/>
              </w:rPr>
            </w:pPr>
            <w:r w:rsidRPr="00DB4CA5">
              <w:rPr>
                <w:rFonts w:ascii="Garamond" w:hAnsi="Garamond"/>
                <w:b/>
              </w:rPr>
              <w:t>Term 6</w:t>
            </w:r>
          </w:p>
        </w:tc>
      </w:tr>
      <w:tr w:rsidR="001B5452" w:rsidRPr="00DB4CA5" w14:paraId="0A1B4877" w14:textId="77777777" w:rsidTr="008E3A73">
        <w:trPr>
          <w:trHeight w:val="604"/>
        </w:trPr>
        <w:tc>
          <w:tcPr>
            <w:tcW w:w="551" w:type="pct"/>
          </w:tcPr>
          <w:p w14:paraId="2229A590" w14:textId="77777777" w:rsidR="001B5452" w:rsidRPr="00DB4CA5" w:rsidRDefault="001B5452" w:rsidP="001B5452">
            <w:pPr>
              <w:rPr>
                <w:rFonts w:ascii="Garamond" w:hAnsi="Garamond"/>
                <w:b/>
              </w:rPr>
            </w:pPr>
            <w:r w:rsidRPr="00DB4CA5">
              <w:rPr>
                <w:rFonts w:ascii="Garamond" w:hAnsi="Garamond"/>
                <w:b/>
              </w:rPr>
              <w:t>Topic focus</w:t>
            </w:r>
          </w:p>
        </w:tc>
        <w:tc>
          <w:tcPr>
            <w:tcW w:w="829" w:type="pct"/>
            <w:shd w:val="clear" w:color="auto" w:fill="auto"/>
          </w:tcPr>
          <w:p w14:paraId="32C14F91" w14:textId="77777777" w:rsidR="001A4E1C" w:rsidRDefault="001A4E1C" w:rsidP="001B5452">
            <w:pPr>
              <w:rPr>
                <w:rFonts w:ascii="Garamond" w:hAnsi="Garamond"/>
              </w:rPr>
            </w:pPr>
            <w:r>
              <w:rPr>
                <w:rFonts w:ascii="Garamond" w:hAnsi="Garamond"/>
              </w:rPr>
              <w:t>Values of our school,</w:t>
            </w:r>
          </w:p>
          <w:p w14:paraId="3D1647BD" w14:textId="77777777" w:rsidR="001A4E1C" w:rsidRDefault="001A4E1C" w:rsidP="001B5452">
            <w:pPr>
              <w:rPr>
                <w:rFonts w:ascii="Garamond" w:hAnsi="Garamond"/>
              </w:rPr>
            </w:pPr>
            <w:r>
              <w:rPr>
                <w:rFonts w:ascii="Garamond" w:hAnsi="Garamond"/>
              </w:rPr>
              <w:t xml:space="preserve">Evolution </w:t>
            </w:r>
          </w:p>
          <w:p w14:paraId="1ACB043D" w14:textId="77777777" w:rsidR="001A4E1C" w:rsidRPr="00DB4CA5" w:rsidRDefault="001A4E1C" w:rsidP="001B5452">
            <w:pPr>
              <w:rPr>
                <w:rFonts w:ascii="Garamond" w:hAnsi="Garamond"/>
              </w:rPr>
            </w:pPr>
            <w:r>
              <w:rPr>
                <w:rFonts w:ascii="Garamond" w:hAnsi="Garamond"/>
              </w:rPr>
              <w:t xml:space="preserve">Mayans </w:t>
            </w:r>
          </w:p>
        </w:tc>
        <w:tc>
          <w:tcPr>
            <w:tcW w:w="968" w:type="pct"/>
            <w:shd w:val="clear" w:color="auto" w:fill="auto"/>
          </w:tcPr>
          <w:p w14:paraId="796E652F" w14:textId="77777777" w:rsidR="001B5452" w:rsidRPr="00DB4CA5" w:rsidRDefault="001A4E1C" w:rsidP="001B5452">
            <w:pPr>
              <w:rPr>
                <w:rFonts w:ascii="Garamond" w:hAnsi="Garamond"/>
              </w:rPr>
            </w:pPr>
            <w:proofErr w:type="spellStart"/>
            <w:r>
              <w:rPr>
                <w:rFonts w:ascii="Garamond" w:hAnsi="Garamond"/>
              </w:rPr>
              <w:t>Stormbreaker</w:t>
            </w:r>
            <w:proofErr w:type="spellEnd"/>
            <w:r>
              <w:rPr>
                <w:rFonts w:ascii="Garamond" w:hAnsi="Garamond"/>
              </w:rPr>
              <w:t xml:space="preserve"> text – Spy genre – Geography theme – best place for a villain’s lair. Art linked to the text and remembrance</w:t>
            </w:r>
          </w:p>
        </w:tc>
        <w:tc>
          <w:tcPr>
            <w:tcW w:w="768" w:type="pct"/>
            <w:shd w:val="clear" w:color="auto" w:fill="auto"/>
          </w:tcPr>
          <w:p w14:paraId="1B2CB1CA" w14:textId="77777777" w:rsidR="001B5452" w:rsidRDefault="00D64C18" w:rsidP="001B5452">
            <w:pPr>
              <w:rPr>
                <w:rFonts w:ascii="Garamond" w:hAnsi="Garamond"/>
              </w:rPr>
            </w:pPr>
            <w:r>
              <w:rPr>
                <w:rFonts w:ascii="Garamond" w:hAnsi="Garamond"/>
              </w:rPr>
              <w:t xml:space="preserve">History – Victorians </w:t>
            </w:r>
          </w:p>
          <w:p w14:paraId="1CAD53A6" w14:textId="77777777" w:rsidR="00BD5D6D" w:rsidRPr="00DB4CA5" w:rsidRDefault="00BD5D6D" w:rsidP="001B5452">
            <w:pPr>
              <w:rPr>
                <w:rFonts w:ascii="Garamond" w:hAnsi="Garamond"/>
              </w:rPr>
            </w:pPr>
            <w:r>
              <w:rPr>
                <w:rFonts w:ascii="Garamond" w:hAnsi="Garamond"/>
              </w:rPr>
              <w:t xml:space="preserve">Literacy – Front cover designs </w:t>
            </w:r>
            <w:r w:rsidR="00AE0788">
              <w:rPr>
                <w:rFonts w:ascii="Garamond" w:hAnsi="Garamond"/>
              </w:rPr>
              <w:t xml:space="preserve">– </w:t>
            </w:r>
            <w:proofErr w:type="spellStart"/>
            <w:r w:rsidR="00AE0788">
              <w:rPr>
                <w:rFonts w:ascii="Garamond" w:hAnsi="Garamond"/>
              </w:rPr>
              <w:t>Wildboy</w:t>
            </w:r>
            <w:proofErr w:type="spellEnd"/>
            <w:r w:rsidR="00AE0788">
              <w:rPr>
                <w:rFonts w:ascii="Garamond" w:hAnsi="Garamond"/>
              </w:rPr>
              <w:t xml:space="preserve"> </w:t>
            </w:r>
          </w:p>
        </w:tc>
        <w:tc>
          <w:tcPr>
            <w:tcW w:w="660" w:type="pct"/>
            <w:shd w:val="clear" w:color="auto" w:fill="auto"/>
          </w:tcPr>
          <w:p w14:paraId="406EC2CC" w14:textId="77777777" w:rsidR="001B5452" w:rsidRPr="00DB4CA5" w:rsidRDefault="00BD5D6D" w:rsidP="00BD5D6D">
            <w:pPr>
              <w:rPr>
                <w:rFonts w:ascii="Garamond" w:hAnsi="Garamond"/>
              </w:rPr>
            </w:pPr>
            <w:r>
              <w:rPr>
                <w:rFonts w:ascii="Garamond" w:hAnsi="Garamond"/>
              </w:rPr>
              <w:t xml:space="preserve">Geography – Victorians – the sun never set on the British Empire. </w:t>
            </w:r>
          </w:p>
        </w:tc>
        <w:tc>
          <w:tcPr>
            <w:tcW w:w="690" w:type="pct"/>
            <w:shd w:val="clear" w:color="auto" w:fill="auto"/>
          </w:tcPr>
          <w:p w14:paraId="7433EE7D" w14:textId="77777777" w:rsidR="001B5452" w:rsidRDefault="00AE0788" w:rsidP="001B5452">
            <w:pPr>
              <w:rPr>
                <w:rFonts w:ascii="Garamond" w:hAnsi="Garamond"/>
              </w:rPr>
            </w:pPr>
            <w:r>
              <w:rPr>
                <w:rFonts w:ascii="Garamond" w:hAnsi="Garamond"/>
              </w:rPr>
              <w:t xml:space="preserve">Geography – Where are the major sporting events </w:t>
            </w:r>
          </w:p>
          <w:p w14:paraId="07511E36" w14:textId="77777777" w:rsidR="00AE0788" w:rsidRPr="00DB4CA5" w:rsidRDefault="00AE0788" w:rsidP="001B5452">
            <w:pPr>
              <w:rPr>
                <w:rFonts w:ascii="Garamond" w:hAnsi="Garamond"/>
              </w:rPr>
            </w:pPr>
            <w:r>
              <w:rPr>
                <w:rFonts w:ascii="Garamond" w:hAnsi="Garamond"/>
              </w:rPr>
              <w:t xml:space="preserve">Literacy Book – Ghost or Patina </w:t>
            </w:r>
          </w:p>
        </w:tc>
        <w:tc>
          <w:tcPr>
            <w:tcW w:w="534" w:type="pct"/>
            <w:shd w:val="clear" w:color="auto" w:fill="auto"/>
          </w:tcPr>
          <w:p w14:paraId="4E00A734" w14:textId="77777777" w:rsidR="001B5452" w:rsidRPr="00DB4CA5" w:rsidRDefault="005F66A9" w:rsidP="001B5452">
            <w:pPr>
              <w:rPr>
                <w:rFonts w:ascii="Garamond" w:hAnsi="Garamond"/>
              </w:rPr>
            </w:pPr>
            <w:r>
              <w:rPr>
                <w:rFonts w:ascii="Garamond" w:hAnsi="Garamond"/>
              </w:rPr>
              <w:t xml:space="preserve">Summer Production </w:t>
            </w:r>
          </w:p>
        </w:tc>
      </w:tr>
      <w:tr w:rsidR="002B56FA" w:rsidRPr="00DB4CA5" w14:paraId="3998DA91" w14:textId="77777777" w:rsidTr="008E3A73">
        <w:trPr>
          <w:trHeight w:val="70"/>
        </w:trPr>
        <w:tc>
          <w:tcPr>
            <w:tcW w:w="551" w:type="pct"/>
          </w:tcPr>
          <w:p w14:paraId="53B7B726" w14:textId="77777777" w:rsidR="002B56FA" w:rsidRPr="002B56FA" w:rsidRDefault="002B56FA" w:rsidP="002B56FA">
            <w:pPr>
              <w:rPr>
                <w:rFonts w:ascii="Garamond" w:hAnsi="Garamond"/>
                <w:b/>
              </w:rPr>
            </w:pPr>
            <w:r w:rsidRPr="002B56FA">
              <w:rPr>
                <w:rFonts w:ascii="Garamond" w:hAnsi="Garamond"/>
                <w:b/>
              </w:rPr>
              <w:t>Focus</w:t>
            </w:r>
          </w:p>
        </w:tc>
        <w:tc>
          <w:tcPr>
            <w:tcW w:w="829" w:type="pct"/>
            <w:shd w:val="clear" w:color="auto" w:fill="auto"/>
          </w:tcPr>
          <w:p w14:paraId="49FA164E" w14:textId="77777777" w:rsidR="002B56FA" w:rsidRDefault="001A4E1C" w:rsidP="002B56FA">
            <w:pPr>
              <w:rPr>
                <w:sz w:val="24"/>
              </w:rPr>
            </w:pPr>
            <w:r w:rsidRPr="00133FFC">
              <w:rPr>
                <w:sz w:val="24"/>
              </w:rPr>
              <w:t>Use tone to add depth and light to my sketches</w:t>
            </w:r>
            <w:r w:rsidR="00AE0788">
              <w:rPr>
                <w:sz w:val="24"/>
              </w:rPr>
              <w:t xml:space="preserve"> </w:t>
            </w:r>
            <w:r w:rsidR="000E79F2">
              <w:rPr>
                <w:sz w:val="24"/>
              </w:rPr>
              <w:t>(all with just an art pencil)</w:t>
            </w:r>
          </w:p>
          <w:p w14:paraId="1A367E96" w14:textId="77777777" w:rsidR="001A4E1C" w:rsidRDefault="001A4E1C" w:rsidP="002B56FA">
            <w:pPr>
              <w:rPr>
                <w:sz w:val="24"/>
              </w:rPr>
            </w:pPr>
            <w:r>
              <w:rPr>
                <w:sz w:val="24"/>
              </w:rPr>
              <w:t>I</w:t>
            </w:r>
            <w:r w:rsidRPr="00133FFC">
              <w:rPr>
                <w:sz w:val="24"/>
              </w:rPr>
              <w:t>nclude detail in my sketches when making observational sketches</w:t>
            </w:r>
          </w:p>
          <w:p w14:paraId="37A30893" w14:textId="77777777" w:rsidR="001A4E1C" w:rsidRDefault="001A4E1C" w:rsidP="002B56FA">
            <w:pPr>
              <w:rPr>
                <w:sz w:val="24"/>
              </w:rPr>
            </w:pPr>
            <w:r w:rsidRPr="00133FFC">
              <w:rPr>
                <w:sz w:val="24"/>
              </w:rPr>
              <w:t>Use parallel lines when drawing 3d</w:t>
            </w:r>
          </w:p>
          <w:p w14:paraId="048CBF34" w14:textId="77777777" w:rsidR="001A4E1C" w:rsidRDefault="001A4E1C" w:rsidP="002B56FA">
            <w:pPr>
              <w:rPr>
                <w:sz w:val="24"/>
              </w:rPr>
            </w:pPr>
            <w:r w:rsidRPr="00133FFC">
              <w:rPr>
                <w:sz w:val="24"/>
              </w:rPr>
              <w:t>Use my knowledge of parallel lines to draw 1-point perspective 3d sketches</w:t>
            </w:r>
          </w:p>
          <w:p w14:paraId="268FF287" w14:textId="77777777" w:rsidR="001A4E1C" w:rsidRPr="00DB4CA5" w:rsidRDefault="001A4E1C" w:rsidP="002B56FA">
            <w:pPr>
              <w:rPr>
                <w:rFonts w:ascii="Garamond" w:hAnsi="Garamond"/>
              </w:rPr>
            </w:pPr>
            <w:r w:rsidRPr="00133FFC">
              <w:rPr>
                <w:sz w:val="24"/>
              </w:rPr>
              <w:t>Use tone to add depth to 3d sketches</w:t>
            </w:r>
          </w:p>
        </w:tc>
        <w:tc>
          <w:tcPr>
            <w:tcW w:w="968" w:type="pct"/>
            <w:shd w:val="clear" w:color="auto" w:fill="auto"/>
          </w:tcPr>
          <w:p w14:paraId="7B57E734" w14:textId="77777777" w:rsidR="004A0917" w:rsidRDefault="004A0917" w:rsidP="004A0917">
            <w:pPr>
              <w:rPr>
                <w:sz w:val="24"/>
              </w:rPr>
            </w:pPr>
            <w:r w:rsidRPr="00133FFC">
              <w:rPr>
                <w:sz w:val="24"/>
              </w:rPr>
              <w:t>Use tone to add depth and light to my sketches</w:t>
            </w:r>
            <w:r w:rsidR="00AE0788">
              <w:rPr>
                <w:sz w:val="24"/>
              </w:rPr>
              <w:t xml:space="preserve"> </w:t>
            </w:r>
            <w:r>
              <w:rPr>
                <w:sz w:val="24"/>
              </w:rPr>
              <w:t>(all with just an art pencil)</w:t>
            </w:r>
          </w:p>
          <w:p w14:paraId="764D9EA3" w14:textId="77777777" w:rsidR="004A0917" w:rsidRDefault="004A0917" w:rsidP="004A0917">
            <w:pPr>
              <w:rPr>
                <w:sz w:val="24"/>
              </w:rPr>
            </w:pPr>
            <w:r>
              <w:rPr>
                <w:sz w:val="24"/>
              </w:rPr>
              <w:t>I</w:t>
            </w:r>
            <w:r w:rsidRPr="00133FFC">
              <w:rPr>
                <w:sz w:val="24"/>
              </w:rPr>
              <w:t>nclude detail in my sketches when making observational sketches</w:t>
            </w:r>
          </w:p>
          <w:p w14:paraId="1ACBD106" w14:textId="77777777" w:rsidR="002B56FA" w:rsidRPr="00DB4CA5" w:rsidRDefault="002B56FA" w:rsidP="002B56FA">
            <w:pPr>
              <w:rPr>
                <w:rFonts w:ascii="Garamond" w:hAnsi="Garamond"/>
              </w:rPr>
            </w:pPr>
          </w:p>
        </w:tc>
        <w:tc>
          <w:tcPr>
            <w:tcW w:w="768" w:type="pct"/>
            <w:shd w:val="clear" w:color="auto" w:fill="auto"/>
          </w:tcPr>
          <w:p w14:paraId="357722AF" w14:textId="77777777" w:rsidR="002B56FA" w:rsidRDefault="00E01DE2" w:rsidP="002B56FA">
            <w:pPr>
              <w:rPr>
                <w:rFonts w:ascii="Garamond" w:hAnsi="Garamond"/>
              </w:rPr>
            </w:pPr>
            <w:r>
              <w:rPr>
                <w:rFonts w:ascii="Garamond" w:hAnsi="Garamond"/>
              </w:rPr>
              <w:t xml:space="preserve">Banksy – considering themes and his style rather than his stencil technique </w:t>
            </w:r>
          </w:p>
          <w:p w14:paraId="10E41745" w14:textId="0751A036" w:rsidR="00E01DE2" w:rsidRDefault="00E01DE2" w:rsidP="002B56FA">
            <w:pPr>
              <w:rPr>
                <w:rFonts w:ascii="Garamond" w:hAnsi="Garamond"/>
              </w:rPr>
            </w:pPr>
          </w:p>
          <w:p w14:paraId="2E51C436" w14:textId="77777777" w:rsidR="00E01DE2" w:rsidRDefault="00E01DE2" w:rsidP="00E01DE2">
            <w:pPr>
              <w:rPr>
                <w:rFonts w:ascii="Garamond" w:hAnsi="Garamond"/>
              </w:rPr>
            </w:pPr>
            <w:r>
              <w:rPr>
                <w:rFonts w:ascii="Garamond" w:hAnsi="Garamond"/>
              </w:rPr>
              <w:t xml:space="preserve">Recap of parallel lines and 3d techniques to draw a Victorian house and a Victorian vs Modern day London Skyline </w:t>
            </w:r>
          </w:p>
          <w:p w14:paraId="181E85C2" w14:textId="3492C64F" w:rsidR="00E01DE2" w:rsidRPr="00DB4CA5" w:rsidRDefault="00E01DE2" w:rsidP="00E01DE2">
            <w:pPr>
              <w:rPr>
                <w:rFonts w:ascii="Garamond" w:hAnsi="Garamond"/>
              </w:rPr>
            </w:pPr>
          </w:p>
        </w:tc>
        <w:tc>
          <w:tcPr>
            <w:tcW w:w="660" w:type="pct"/>
            <w:shd w:val="clear" w:color="auto" w:fill="auto"/>
          </w:tcPr>
          <w:p w14:paraId="65FE2E41" w14:textId="77777777" w:rsidR="00AE0788" w:rsidRDefault="00AE0788" w:rsidP="002B56FA">
            <w:pPr>
              <w:rPr>
                <w:rFonts w:ascii="Garamond" w:hAnsi="Garamond"/>
              </w:rPr>
            </w:pPr>
            <w:r>
              <w:rPr>
                <w:rFonts w:ascii="Garamond" w:hAnsi="Garamond"/>
              </w:rPr>
              <w:t>Silhouettes of people standing still and therefore considering the detail of observational drawings and what is included in a silhouette</w:t>
            </w:r>
          </w:p>
          <w:p w14:paraId="63415817" w14:textId="23AC7AD6" w:rsidR="00AE0788" w:rsidRDefault="00AE0788" w:rsidP="002B56FA">
            <w:pPr>
              <w:rPr>
                <w:rFonts w:ascii="Garamond" w:hAnsi="Garamond"/>
              </w:rPr>
            </w:pPr>
          </w:p>
          <w:p w14:paraId="2AF13258" w14:textId="062C19CD" w:rsidR="00E01DE2" w:rsidRDefault="00E01DE2" w:rsidP="002B56FA">
            <w:pPr>
              <w:rPr>
                <w:rFonts w:ascii="Garamond" w:hAnsi="Garamond"/>
              </w:rPr>
            </w:pPr>
            <w:r>
              <w:rPr>
                <w:rFonts w:ascii="Garamond" w:hAnsi="Garamond"/>
              </w:rPr>
              <w:t xml:space="preserve">Observational drawing of a daffodil </w:t>
            </w:r>
          </w:p>
          <w:p w14:paraId="76FEAFD5" w14:textId="77777777" w:rsidR="00E01DE2" w:rsidRDefault="00E01DE2" w:rsidP="002B56FA">
            <w:pPr>
              <w:rPr>
                <w:rFonts w:ascii="Garamond" w:hAnsi="Garamond"/>
              </w:rPr>
            </w:pPr>
          </w:p>
          <w:p w14:paraId="5CDD5A72" w14:textId="2EF4FB18" w:rsidR="002B56FA" w:rsidRPr="00DB4CA5" w:rsidRDefault="00AE0788" w:rsidP="002B56FA">
            <w:pPr>
              <w:rPr>
                <w:rFonts w:ascii="Garamond" w:hAnsi="Garamond"/>
              </w:rPr>
            </w:pPr>
            <w:r>
              <w:rPr>
                <w:rFonts w:ascii="Garamond" w:hAnsi="Garamond"/>
              </w:rPr>
              <w:t>Further development of repeated patterns through creating rocks</w:t>
            </w:r>
            <w:r w:rsidR="00E01DE2">
              <w:rPr>
                <w:rFonts w:ascii="Garamond" w:hAnsi="Garamond"/>
              </w:rPr>
              <w:t xml:space="preserve"> or art on hearts</w:t>
            </w:r>
            <w:r>
              <w:rPr>
                <w:rFonts w:ascii="Garamond" w:hAnsi="Garamond"/>
              </w:rPr>
              <w:t xml:space="preserve"> as a community Easter hunt. </w:t>
            </w:r>
          </w:p>
        </w:tc>
        <w:tc>
          <w:tcPr>
            <w:tcW w:w="690" w:type="pct"/>
            <w:shd w:val="clear" w:color="auto" w:fill="auto"/>
          </w:tcPr>
          <w:p w14:paraId="32E3BD6D" w14:textId="77777777" w:rsidR="002B56FA" w:rsidRDefault="00AE0788" w:rsidP="002B56FA">
            <w:pPr>
              <w:rPr>
                <w:rFonts w:ascii="Garamond" w:hAnsi="Garamond"/>
              </w:rPr>
            </w:pPr>
            <w:r>
              <w:rPr>
                <w:rFonts w:ascii="Garamond" w:hAnsi="Garamond"/>
              </w:rPr>
              <w:t xml:space="preserve">Development of drawing silhouettes of athletes </w:t>
            </w:r>
          </w:p>
          <w:p w14:paraId="65E6DBA8" w14:textId="77777777" w:rsidR="005F66A9" w:rsidRDefault="005F66A9" w:rsidP="002B56FA">
            <w:pPr>
              <w:rPr>
                <w:rFonts w:ascii="Garamond" w:hAnsi="Garamond"/>
              </w:rPr>
            </w:pPr>
          </w:p>
          <w:p w14:paraId="6485ACCC" w14:textId="77777777" w:rsidR="005F66A9" w:rsidRPr="00DB4CA5" w:rsidRDefault="005F66A9" w:rsidP="002B56FA">
            <w:pPr>
              <w:rPr>
                <w:rFonts w:ascii="Garamond" w:hAnsi="Garamond"/>
              </w:rPr>
            </w:pPr>
            <w:r>
              <w:rPr>
                <w:rFonts w:ascii="Garamond" w:hAnsi="Garamond"/>
              </w:rPr>
              <w:t xml:space="preserve">Revisit 3d – 1 point perspective to design sporting stadiums </w:t>
            </w:r>
          </w:p>
        </w:tc>
        <w:tc>
          <w:tcPr>
            <w:tcW w:w="534" w:type="pct"/>
            <w:shd w:val="clear" w:color="auto" w:fill="auto"/>
          </w:tcPr>
          <w:p w14:paraId="7742F61B" w14:textId="77777777" w:rsidR="005F66A9" w:rsidRDefault="005F66A9" w:rsidP="002B56FA">
            <w:pPr>
              <w:rPr>
                <w:rFonts w:ascii="Garamond" w:hAnsi="Garamond"/>
              </w:rPr>
            </w:pPr>
            <w:r>
              <w:rPr>
                <w:rFonts w:ascii="Garamond" w:hAnsi="Garamond"/>
              </w:rPr>
              <w:t xml:space="preserve">Set design – Painting – tone and depth </w:t>
            </w:r>
          </w:p>
          <w:p w14:paraId="5EE86E81" w14:textId="77777777" w:rsidR="005F66A9" w:rsidRDefault="005F66A9" w:rsidP="002B56FA">
            <w:pPr>
              <w:rPr>
                <w:rFonts w:ascii="Garamond" w:hAnsi="Garamond"/>
              </w:rPr>
            </w:pPr>
          </w:p>
          <w:p w14:paraId="15E43F14" w14:textId="77777777" w:rsidR="008E3A73" w:rsidRDefault="005F66A9" w:rsidP="002B56FA">
            <w:pPr>
              <w:rPr>
                <w:rFonts w:ascii="Garamond" w:hAnsi="Garamond"/>
              </w:rPr>
            </w:pPr>
            <w:r>
              <w:rPr>
                <w:rFonts w:ascii="Garamond" w:hAnsi="Garamond"/>
              </w:rPr>
              <w:t>3d and therefore a consolidation of all the skills covered in Year 6 and previously</w:t>
            </w:r>
          </w:p>
          <w:p w14:paraId="7054B18A" w14:textId="77777777" w:rsidR="008E3A73" w:rsidRDefault="008E3A73" w:rsidP="002B56FA">
            <w:pPr>
              <w:rPr>
                <w:rFonts w:ascii="Garamond" w:hAnsi="Garamond"/>
              </w:rPr>
            </w:pPr>
          </w:p>
          <w:p w14:paraId="7C2BDBB6" w14:textId="77777777" w:rsidR="005F66A9" w:rsidRPr="00DB4CA5" w:rsidRDefault="005F66A9" w:rsidP="002B56FA">
            <w:pPr>
              <w:rPr>
                <w:rFonts w:ascii="Garamond" w:hAnsi="Garamond"/>
              </w:rPr>
            </w:pPr>
            <w:r>
              <w:rPr>
                <w:rFonts w:ascii="Garamond" w:hAnsi="Garamond"/>
              </w:rPr>
              <w:t xml:space="preserve"> </w:t>
            </w:r>
          </w:p>
        </w:tc>
      </w:tr>
      <w:tr w:rsidR="002B56FA" w:rsidRPr="00DB4CA5" w14:paraId="156509A9" w14:textId="77777777" w:rsidTr="008E3A73">
        <w:trPr>
          <w:trHeight w:val="70"/>
        </w:trPr>
        <w:tc>
          <w:tcPr>
            <w:tcW w:w="551" w:type="pct"/>
          </w:tcPr>
          <w:p w14:paraId="3805B37C" w14:textId="77777777" w:rsidR="002B56FA" w:rsidRPr="002B56FA" w:rsidRDefault="002B56FA" w:rsidP="002B56FA">
            <w:pPr>
              <w:rPr>
                <w:rFonts w:ascii="Garamond" w:hAnsi="Garamond"/>
                <w:b/>
              </w:rPr>
            </w:pPr>
            <w:r w:rsidRPr="002B56FA">
              <w:rPr>
                <w:rFonts w:ascii="Garamond" w:hAnsi="Garamond"/>
                <w:b/>
              </w:rPr>
              <w:t>Media (e.g. chalks, charcoal, etc.)</w:t>
            </w:r>
          </w:p>
        </w:tc>
        <w:tc>
          <w:tcPr>
            <w:tcW w:w="829" w:type="pct"/>
            <w:shd w:val="clear" w:color="auto" w:fill="auto"/>
          </w:tcPr>
          <w:p w14:paraId="4DC36879" w14:textId="77777777" w:rsidR="002B56FA" w:rsidRPr="00DB4CA5" w:rsidRDefault="001A4E1C" w:rsidP="002B56FA">
            <w:pPr>
              <w:rPr>
                <w:rFonts w:ascii="Garamond" w:hAnsi="Garamond"/>
              </w:rPr>
            </w:pPr>
            <w:r>
              <w:rPr>
                <w:rFonts w:ascii="Garamond" w:hAnsi="Garamond"/>
              </w:rPr>
              <w:t xml:space="preserve">Sketches – art pencils </w:t>
            </w:r>
          </w:p>
        </w:tc>
        <w:tc>
          <w:tcPr>
            <w:tcW w:w="968" w:type="pct"/>
            <w:shd w:val="clear" w:color="auto" w:fill="auto"/>
          </w:tcPr>
          <w:p w14:paraId="5C8BCE49" w14:textId="77777777" w:rsidR="002B56FA" w:rsidRPr="00DB4CA5" w:rsidRDefault="004A0917" w:rsidP="002B56FA">
            <w:pPr>
              <w:rPr>
                <w:rFonts w:ascii="Garamond" w:hAnsi="Garamond"/>
              </w:rPr>
            </w:pPr>
            <w:r>
              <w:rPr>
                <w:rFonts w:ascii="Garamond" w:hAnsi="Garamond"/>
              </w:rPr>
              <w:t xml:space="preserve">Sketches – art pencils and adding one colour </w:t>
            </w:r>
          </w:p>
        </w:tc>
        <w:tc>
          <w:tcPr>
            <w:tcW w:w="768" w:type="pct"/>
            <w:shd w:val="clear" w:color="auto" w:fill="auto"/>
          </w:tcPr>
          <w:p w14:paraId="7A75A8AC" w14:textId="77777777" w:rsidR="002B56FA" w:rsidRPr="00DB4CA5" w:rsidRDefault="00D64C18" w:rsidP="002B56FA">
            <w:pPr>
              <w:rPr>
                <w:rFonts w:ascii="Garamond" w:hAnsi="Garamond"/>
              </w:rPr>
            </w:pPr>
            <w:r>
              <w:rPr>
                <w:rFonts w:ascii="Garamond" w:hAnsi="Garamond"/>
              </w:rPr>
              <w:t xml:space="preserve">Paint </w:t>
            </w:r>
          </w:p>
        </w:tc>
        <w:tc>
          <w:tcPr>
            <w:tcW w:w="660" w:type="pct"/>
            <w:shd w:val="clear" w:color="auto" w:fill="auto"/>
          </w:tcPr>
          <w:p w14:paraId="0ED4CCBE" w14:textId="77777777" w:rsidR="002B56FA" w:rsidRPr="00DB4CA5" w:rsidRDefault="00BD5D6D" w:rsidP="002B56FA">
            <w:pPr>
              <w:rPr>
                <w:rFonts w:ascii="Garamond" w:hAnsi="Garamond"/>
              </w:rPr>
            </w:pPr>
            <w:r>
              <w:rPr>
                <w:rFonts w:ascii="Garamond" w:hAnsi="Garamond"/>
              </w:rPr>
              <w:t xml:space="preserve">Paint </w:t>
            </w:r>
            <w:r w:rsidR="002770CB">
              <w:rPr>
                <w:rFonts w:ascii="Garamond" w:hAnsi="Garamond"/>
              </w:rPr>
              <w:t xml:space="preserve">(acrylics) </w:t>
            </w:r>
            <w:r>
              <w:rPr>
                <w:rFonts w:ascii="Garamond" w:hAnsi="Garamond"/>
              </w:rPr>
              <w:t>and pattern</w:t>
            </w:r>
            <w:r w:rsidR="002770CB">
              <w:rPr>
                <w:rFonts w:ascii="Garamond" w:hAnsi="Garamond"/>
              </w:rPr>
              <w:t xml:space="preserve"> onto wood and rocks </w:t>
            </w:r>
            <w:r>
              <w:rPr>
                <w:rFonts w:ascii="Garamond" w:hAnsi="Garamond"/>
              </w:rPr>
              <w:t xml:space="preserve"> </w:t>
            </w:r>
          </w:p>
        </w:tc>
        <w:tc>
          <w:tcPr>
            <w:tcW w:w="690" w:type="pct"/>
            <w:shd w:val="clear" w:color="auto" w:fill="auto"/>
          </w:tcPr>
          <w:p w14:paraId="14BF4B0D" w14:textId="77777777" w:rsidR="002B56FA" w:rsidRPr="00DB4CA5" w:rsidRDefault="005F66A9" w:rsidP="002B56FA">
            <w:pPr>
              <w:rPr>
                <w:rFonts w:ascii="Garamond" w:hAnsi="Garamond"/>
              </w:rPr>
            </w:pPr>
            <w:r>
              <w:rPr>
                <w:rFonts w:ascii="Garamond" w:hAnsi="Garamond"/>
              </w:rPr>
              <w:t>Sketches – art pencils</w:t>
            </w:r>
          </w:p>
        </w:tc>
        <w:tc>
          <w:tcPr>
            <w:tcW w:w="534" w:type="pct"/>
            <w:shd w:val="clear" w:color="auto" w:fill="auto"/>
          </w:tcPr>
          <w:p w14:paraId="09AEE3C7" w14:textId="77777777" w:rsidR="002B56FA" w:rsidRPr="00DB4CA5" w:rsidRDefault="0010229A" w:rsidP="002B56FA">
            <w:pPr>
              <w:rPr>
                <w:rFonts w:ascii="Garamond" w:hAnsi="Garamond"/>
              </w:rPr>
            </w:pPr>
            <w:r>
              <w:rPr>
                <w:rFonts w:ascii="Garamond" w:hAnsi="Garamond"/>
              </w:rPr>
              <w:t xml:space="preserve">Pencils for design and then paint </w:t>
            </w:r>
          </w:p>
        </w:tc>
      </w:tr>
      <w:tr w:rsidR="002B56FA" w:rsidRPr="00DB4CA5" w14:paraId="7F9D818E" w14:textId="77777777" w:rsidTr="008E3A73">
        <w:trPr>
          <w:trHeight w:val="558"/>
        </w:trPr>
        <w:tc>
          <w:tcPr>
            <w:tcW w:w="551" w:type="pct"/>
          </w:tcPr>
          <w:p w14:paraId="60304CFE" w14:textId="77777777" w:rsidR="002B56FA" w:rsidRPr="002B56FA" w:rsidRDefault="002B56FA" w:rsidP="002B56FA">
            <w:pPr>
              <w:rPr>
                <w:rFonts w:ascii="Garamond" w:hAnsi="Garamond"/>
                <w:b/>
              </w:rPr>
            </w:pPr>
            <w:r w:rsidRPr="002B56FA">
              <w:rPr>
                <w:rFonts w:ascii="Garamond" w:hAnsi="Garamond"/>
                <w:b/>
              </w:rPr>
              <w:t>To continue to develop an increasing awareness of different kinds of art and design</w:t>
            </w:r>
          </w:p>
        </w:tc>
        <w:tc>
          <w:tcPr>
            <w:tcW w:w="829" w:type="pct"/>
            <w:shd w:val="clear" w:color="auto" w:fill="auto"/>
          </w:tcPr>
          <w:p w14:paraId="380699BF" w14:textId="77777777" w:rsidR="00B156AC" w:rsidRDefault="001A4E1C" w:rsidP="002B56FA">
            <w:pPr>
              <w:rPr>
                <w:rFonts w:ascii="Garamond" w:hAnsi="Garamond"/>
              </w:rPr>
            </w:pPr>
            <w:r>
              <w:rPr>
                <w:rFonts w:ascii="Garamond" w:hAnsi="Garamond"/>
              </w:rPr>
              <w:t xml:space="preserve">Detailed observational drawings </w:t>
            </w:r>
            <w:r w:rsidR="00B156AC">
              <w:rPr>
                <w:rFonts w:ascii="Garamond" w:hAnsi="Garamond"/>
              </w:rPr>
              <w:t xml:space="preserve">to use tone to add depth </w:t>
            </w:r>
          </w:p>
          <w:p w14:paraId="7044F652" w14:textId="77777777" w:rsidR="00B156AC" w:rsidRPr="00DB4CA5" w:rsidRDefault="00B156AC" w:rsidP="002B56FA">
            <w:pPr>
              <w:rPr>
                <w:rFonts w:ascii="Garamond" w:hAnsi="Garamond"/>
              </w:rPr>
            </w:pPr>
            <w:r>
              <w:rPr>
                <w:rFonts w:ascii="Garamond" w:hAnsi="Garamond"/>
              </w:rPr>
              <w:t xml:space="preserve">This will develop into 3d by looking at 1 point perspective and then use to draw a Mayan temple. </w:t>
            </w:r>
          </w:p>
        </w:tc>
        <w:tc>
          <w:tcPr>
            <w:tcW w:w="968" w:type="pct"/>
            <w:shd w:val="clear" w:color="auto" w:fill="auto"/>
          </w:tcPr>
          <w:p w14:paraId="20AAA200" w14:textId="77777777" w:rsidR="004A0917" w:rsidRDefault="004A0917" w:rsidP="004A0917">
            <w:pPr>
              <w:rPr>
                <w:rFonts w:ascii="Garamond" w:hAnsi="Garamond"/>
              </w:rPr>
            </w:pPr>
            <w:r>
              <w:rPr>
                <w:rFonts w:ascii="Garamond" w:hAnsi="Garamond"/>
              </w:rPr>
              <w:t xml:space="preserve">Further develop detailed observational drawings to use tone to add depth </w:t>
            </w:r>
          </w:p>
          <w:p w14:paraId="4D15975E" w14:textId="77777777" w:rsidR="002B56FA" w:rsidRPr="00DB4CA5" w:rsidRDefault="004A0917" w:rsidP="004A0917">
            <w:pPr>
              <w:rPr>
                <w:rFonts w:ascii="Garamond" w:hAnsi="Garamond"/>
              </w:rPr>
            </w:pPr>
            <w:r>
              <w:rPr>
                <w:rFonts w:ascii="Garamond" w:hAnsi="Garamond"/>
              </w:rPr>
              <w:t xml:space="preserve">This will develop into 3d by looking at 1 point perspective of a car disappearing into a storm </w:t>
            </w:r>
          </w:p>
        </w:tc>
        <w:tc>
          <w:tcPr>
            <w:tcW w:w="768" w:type="pct"/>
            <w:shd w:val="clear" w:color="auto" w:fill="auto"/>
          </w:tcPr>
          <w:p w14:paraId="505CC1EC" w14:textId="77777777" w:rsidR="00BD5D6D" w:rsidRPr="00BD5D6D" w:rsidRDefault="00BD5D6D" w:rsidP="00BD5D6D">
            <w:pPr>
              <w:rPr>
                <w:rFonts w:ascii="Garamond" w:hAnsi="Garamond" w:cstheme="minorHAnsi"/>
                <w:color w:val="000000" w:themeColor="text1"/>
                <w:szCs w:val="18"/>
              </w:rPr>
            </w:pPr>
            <w:r w:rsidRPr="00BD5D6D">
              <w:rPr>
                <w:rFonts w:ascii="Garamond" w:hAnsi="Garamond" w:cstheme="minorHAnsi"/>
                <w:color w:val="000000" w:themeColor="text1"/>
                <w:szCs w:val="18"/>
              </w:rPr>
              <w:t>Consider artists use of colour and application of it.</w:t>
            </w:r>
          </w:p>
          <w:p w14:paraId="11884D3C" w14:textId="77777777" w:rsidR="00BD5D6D" w:rsidRPr="00BD5D6D" w:rsidRDefault="00BD5D6D" w:rsidP="00BD5D6D">
            <w:pPr>
              <w:rPr>
                <w:rFonts w:ascii="Garamond" w:hAnsi="Garamond" w:cstheme="minorHAnsi"/>
                <w:color w:val="000000" w:themeColor="text1"/>
                <w:szCs w:val="18"/>
              </w:rPr>
            </w:pPr>
          </w:p>
          <w:p w14:paraId="3507A9C0" w14:textId="77777777" w:rsidR="00BD5D6D" w:rsidRPr="00BD5D6D" w:rsidRDefault="00BD5D6D" w:rsidP="00BD5D6D">
            <w:pPr>
              <w:rPr>
                <w:rFonts w:ascii="Garamond" w:hAnsi="Garamond" w:cstheme="minorHAnsi"/>
                <w:color w:val="000000" w:themeColor="text1"/>
                <w:szCs w:val="18"/>
              </w:rPr>
            </w:pPr>
            <w:r w:rsidRPr="00BD5D6D">
              <w:rPr>
                <w:rFonts w:ascii="Garamond" w:hAnsi="Garamond" w:cstheme="minorHAnsi"/>
                <w:color w:val="000000" w:themeColor="text1"/>
                <w:szCs w:val="18"/>
              </w:rPr>
              <w:t>Organise own patterns</w:t>
            </w:r>
          </w:p>
          <w:p w14:paraId="0207F203" w14:textId="77777777" w:rsidR="00BD5D6D" w:rsidRPr="00BD5D6D" w:rsidRDefault="00BD5D6D" w:rsidP="00BD5D6D">
            <w:pPr>
              <w:rPr>
                <w:rFonts w:ascii="Garamond" w:hAnsi="Garamond" w:cstheme="minorHAnsi"/>
                <w:color w:val="000000" w:themeColor="text1"/>
                <w:szCs w:val="18"/>
              </w:rPr>
            </w:pPr>
          </w:p>
          <w:p w14:paraId="05DC069B" w14:textId="77777777" w:rsidR="00BD5D6D" w:rsidRPr="00BD5D6D" w:rsidRDefault="00BD5D6D" w:rsidP="00BD5D6D">
            <w:pPr>
              <w:rPr>
                <w:rFonts w:ascii="Garamond" w:hAnsi="Garamond" w:cstheme="minorHAnsi"/>
                <w:color w:val="000000" w:themeColor="text1"/>
                <w:szCs w:val="18"/>
              </w:rPr>
            </w:pPr>
            <w:r w:rsidRPr="00BD5D6D">
              <w:rPr>
                <w:rFonts w:ascii="Garamond" w:hAnsi="Garamond" w:cstheme="minorHAnsi"/>
                <w:color w:val="000000" w:themeColor="text1"/>
                <w:szCs w:val="18"/>
              </w:rPr>
              <w:t>Use shape to create patterns</w:t>
            </w:r>
          </w:p>
          <w:p w14:paraId="64F60D8C" w14:textId="77777777" w:rsidR="00BD5D6D" w:rsidRPr="00BD5D6D" w:rsidRDefault="00BD5D6D" w:rsidP="00BD5D6D">
            <w:pPr>
              <w:rPr>
                <w:rFonts w:ascii="Garamond" w:hAnsi="Garamond" w:cstheme="minorHAnsi"/>
                <w:color w:val="000000" w:themeColor="text1"/>
                <w:szCs w:val="18"/>
              </w:rPr>
            </w:pPr>
          </w:p>
          <w:p w14:paraId="4E72AF42" w14:textId="77777777" w:rsidR="00BD5D6D" w:rsidRPr="00BD5D6D" w:rsidRDefault="00BD5D6D" w:rsidP="00BD5D6D">
            <w:pPr>
              <w:rPr>
                <w:rFonts w:ascii="Garamond" w:hAnsi="Garamond" w:cstheme="minorHAnsi"/>
                <w:color w:val="000000" w:themeColor="text1"/>
                <w:szCs w:val="18"/>
              </w:rPr>
            </w:pPr>
            <w:r w:rsidRPr="00BD5D6D">
              <w:rPr>
                <w:rFonts w:ascii="Garamond" w:hAnsi="Garamond" w:cstheme="minorHAnsi"/>
                <w:color w:val="000000" w:themeColor="text1"/>
                <w:szCs w:val="18"/>
              </w:rPr>
              <w:t>Create own abstract pattern</w:t>
            </w:r>
          </w:p>
          <w:p w14:paraId="20BA47C0" w14:textId="77777777" w:rsidR="00BD5D6D" w:rsidRPr="00BD5D6D" w:rsidRDefault="00BD5D6D" w:rsidP="00BD5D6D">
            <w:pPr>
              <w:rPr>
                <w:rFonts w:ascii="Garamond" w:hAnsi="Garamond" w:cstheme="minorHAnsi"/>
                <w:color w:val="000000" w:themeColor="text1"/>
                <w:szCs w:val="18"/>
              </w:rPr>
            </w:pPr>
          </w:p>
          <w:p w14:paraId="255F633F" w14:textId="77777777" w:rsidR="00BD5D6D" w:rsidRPr="00BD5D6D" w:rsidRDefault="00BD5D6D" w:rsidP="00BD5D6D">
            <w:pPr>
              <w:rPr>
                <w:rFonts w:ascii="Garamond" w:hAnsi="Garamond" w:cstheme="minorHAnsi"/>
                <w:color w:val="000000" w:themeColor="text1"/>
                <w:szCs w:val="18"/>
              </w:rPr>
            </w:pPr>
            <w:r w:rsidRPr="00BD5D6D">
              <w:rPr>
                <w:rFonts w:ascii="Garamond" w:hAnsi="Garamond" w:cstheme="minorHAnsi"/>
                <w:color w:val="000000" w:themeColor="text1"/>
                <w:szCs w:val="18"/>
              </w:rPr>
              <w:t>Patterns reflect personal experiences and expression.</w:t>
            </w:r>
          </w:p>
          <w:p w14:paraId="576F4133" w14:textId="77777777" w:rsidR="00BD5D6D" w:rsidRPr="00BD5D6D" w:rsidRDefault="00BD5D6D" w:rsidP="00BD5D6D">
            <w:pPr>
              <w:rPr>
                <w:rFonts w:ascii="Garamond" w:hAnsi="Garamond" w:cstheme="minorHAnsi"/>
                <w:color w:val="000000" w:themeColor="text1"/>
                <w:szCs w:val="18"/>
              </w:rPr>
            </w:pPr>
          </w:p>
          <w:p w14:paraId="62252F25" w14:textId="77777777" w:rsidR="00BD5D6D" w:rsidRPr="00BD5D6D" w:rsidRDefault="00BD5D6D" w:rsidP="00BD5D6D">
            <w:pPr>
              <w:rPr>
                <w:rFonts w:ascii="Garamond" w:hAnsi="Garamond" w:cstheme="minorHAnsi"/>
                <w:color w:val="000000" w:themeColor="text1"/>
                <w:szCs w:val="18"/>
              </w:rPr>
            </w:pPr>
            <w:r w:rsidRPr="00BD5D6D">
              <w:rPr>
                <w:rFonts w:ascii="Garamond" w:hAnsi="Garamond" w:cstheme="minorHAnsi"/>
                <w:color w:val="000000" w:themeColor="text1"/>
                <w:szCs w:val="18"/>
              </w:rPr>
              <w:t>Creating pattern for purposes e.g. wallpaper, clothes, puppets, boxes, folders, book covers etc.</w:t>
            </w:r>
          </w:p>
          <w:p w14:paraId="478E94AE" w14:textId="77777777" w:rsidR="002B56FA" w:rsidRPr="00BD5D6D" w:rsidRDefault="002B56FA" w:rsidP="002B56FA">
            <w:pPr>
              <w:rPr>
                <w:rFonts w:ascii="Garamond" w:hAnsi="Garamond"/>
                <w:color w:val="000000" w:themeColor="text1"/>
              </w:rPr>
            </w:pPr>
          </w:p>
        </w:tc>
        <w:tc>
          <w:tcPr>
            <w:tcW w:w="660" w:type="pct"/>
            <w:shd w:val="clear" w:color="auto" w:fill="auto"/>
          </w:tcPr>
          <w:p w14:paraId="43EAA2D0" w14:textId="77777777" w:rsidR="002B56FA" w:rsidRPr="00DB4CA5" w:rsidRDefault="00BD5D6D" w:rsidP="002B56FA">
            <w:pPr>
              <w:rPr>
                <w:rFonts w:ascii="Garamond" w:hAnsi="Garamond"/>
              </w:rPr>
            </w:pPr>
            <w:r>
              <w:rPr>
                <w:rFonts w:ascii="Garamond" w:hAnsi="Garamond"/>
              </w:rPr>
              <w:lastRenderedPageBreak/>
              <w:t xml:space="preserve">Further develop ability to design repeated patterns and consider the use of Silhouettes </w:t>
            </w:r>
          </w:p>
        </w:tc>
        <w:tc>
          <w:tcPr>
            <w:tcW w:w="690" w:type="pct"/>
            <w:shd w:val="clear" w:color="auto" w:fill="auto"/>
          </w:tcPr>
          <w:p w14:paraId="1B74E9F8" w14:textId="77777777" w:rsidR="002B56FA" w:rsidRDefault="005F66A9" w:rsidP="002B56FA">
            <w:pPr>
              <w:rPr>
                <w:rFonts w:ascii="Garamond" w:hAnsi="Garamond"/>
              </w:rPr>
            </w:pPr>
            <w:r>
              <w:rPr>
                <w:rFonts w:ascii="Garamond" w:hAnsi="Garamond"/>
              </w:rPr>
              <w:t xml:space="preserve">Consolidation of skills of silhouettes from Spring Term but developed into athletic positions – this will link with a book cover design to fit with the class text </w:t>
            </w:r>
          </w:p>
          <w:p w14:paraId="6F4091DA" w14:textId="77777777" w:rsidR="005F66A9" w:rsidRDefault="005F66A9" w:rsidP="002B56FA">
            <w:pPr>
              <w:rPr>
                <w:rFonts w:ascii="Garamond" w:hAnsi="Garamond"/>
              </w:rPr>
            </w:pPr>
          </w:p>
          <w:p w14:paraId="1B285255" w14:textId="77777777" w:rsidR="005F66A9" w:rsidRPr="00DB4CA5" w:rsidRDefault="005F66A9" w:rsidP="002B56FA">
            <w:pPr>
              <w:rPr>
                <w:rFonts w:ascii="Garamond" w:hAnsi="Garamond"/>
              </w:rPr>
            </w:pPr>
            <w:r>
              <w:rPr>
                <w:rFonts w:ascii="Garamond" w:hAnsi="Garamond"/>
              </w:rPr>
              <w:t xml:space="preserve">Consolidation and review of 1 point </w:t>
            </w:r>
            <w:r>
              <w:rPr>
                <w:rFonts w:ascii="Garamond" w:hAnsi="Garamond"/>
              </w:rPr>
              <w:lastRenderedPageBreak/>
              <w:t xml:space="preserve">perspective from the Autumn term to consider architectural designs and drawings of sporting stadiums </w:t>
            </w:r>
          </w:p>
        </w:tc>
        <w:tc>
          <w:tcPr>
            <w:tcW w:w="534" w:type="pct"/>
            <w:shd w:val="clear" w:color="auto" w:fill="auto"/>
          </w:tcPr>
          <w:p w14:paraId="74EB3D59" w14:textId="77777777" w:rsidR="002B56FA" w:rsidRPr="00DB4CA5" w:rsidRDefault="002B56FA" w:rsidP="002B56FA">
            <w:pPr>
              <w:rPr>
                <w:rFonts w:ascii="Garamond" w:hAnsi="Garamond"/>
              </w:rPr>
            </w:pPr>
          </w:p>
        </w:tc>
      </w:tr>
      <w:tr w:rsidR="002B56FA" w:rsidRPr="00DB4CA5" w14:paraId="6B410B53" w14:textId="77777777" w:rsidTr="008E3A73">
        <w:trPr>
          <w:trHeight w:val="546"/>
        </w:trPr>
        <w:tc>
          <w:tcPr>
            <w:tcW w:w="551" w:type="pct"/>
          </w:tcPr>
          <w:p w14:paraId="58801919" w14:textId="77777777" w:rsidR="002B56FA" w:rsidRPr="002B56FA" w:rsidRDefault="002B56FA" w:rsidP="002B56FA">
            <w:pPr>
              <w:rPr>
                <w:rFonts w:ascii="Garamond" w:hAnsi="Garamond"/>
                <w:b/>
              </w:rPr>
            </w:pPr>
            <w:r w:rsidRPr="002B56FA">
              <w:rPr>
                <w:rFonts w:ascii="Garamond" w:hAnsi="Garamond"/>
                <w:b/>
              </w:rPr>
              <w:t>Media: To improve their mastery of art &amp; design techniques, including drawing, painting &amp; sculpture with a range of materials</w:t>
            </w:r>
          </w:p>
        </w:tc>
        <w:tc>
          <w:tcPr>
            <w:tcW w:w="829" w:type="pct"/>
            <w:shd w:val="clear" w:color="auto" w:fill="auto"/>
          </w:tcPr>
          <w:p w14:paraId="454FBF4E" w14:textId="77777777" w:rsidR="00B156AC" w:rsidRDefault="00B156AC" w:rsidP="002B56FA">
            <w:pPr>
              <w:rPr>
                <w:rFonts w:ascii="Garamond" w:hAnsi="Garamond"/>
              </w:rPr>
            </w:pPr>
            <w:r>
              <w:rPr>
                <w:rFonts w:ascii="Garamond" w:hAnsi="Garamond"/>
              </w:rPr>
              <w:t>Drawing and sketching focus see main focus points above</w:t>
            </w:r>
          </w:p>
          <w:p w14:paraId="1F6AEA68" w14:textId="77777777" w:rsidR="00B156AC" w:rsidRDefault="00B156AC" w:rsidP="002B56FA">
            <w:pPr>
              <w:rPr>
                <w:rFonts w:ascii="Garamond" w:hAnsi="Garamond"/>
              </w:rPr>
            </w:pPr>
          </w:p>
          <w:p w14:paraId="63AF4DCD" w14:textId="77777777" w:rsidR="00B156AC" w:rsidRDefault="00B156AC" w:rsidP="002B56FA">
            <w:pPr>
              <w:rPr>
                <w:rFonts w:ascii="Garamond" w:hAnsi="Garamond"/>
              </w:rPr>
            </w:pPr>
            <w:r>
              <w:rPr>
                <w:rFonts w:ascii="Garamond" w:hAnsi="Garamond"/>
              </w:rPr>
              <w:t xml:space="preserve">Outcomes: </w:t>
            </w:r>
          </w:p>
          <w:p w14:paraId="5748B040" w14:textId="77777777" w:rsidR="00B156AC" w:rsidRPr="000964C7" w:rsidRDefault="00B156AC" w:rsidP="00B156AC">
            <w:pPr>
              <w:rPr>
                <w:rFonts w:ascii="Garamond" w:hAnsi="Garamond"/>
                <w:sz w:val="18"/>
                <w:szCs w:val="16"/>
              </w:rPr>
            </w:pPr>
            <w:r w:rsidRPr="000964C7">
              <w:rPr>
                <w:rFonts w:ascii="Garamond" w:hAnsi="Garamond"/>
                <w:sz w:val="18"/>
                <w:szCs w:val="16"/>
              </w:rPr>
              <w:t>Darwin’s finches (science link)</w:t>
            </w:r>
          </w:p>
          <w:p w14:paraId="1A9E6DFB" w14:textId="77777777" w:rsidR="00B156AC" w:rsidRPr="000964C7" w:rsidRDefault="00B156AC" w:rsidP="00B156AC">
            <w:pPr>
              <w:rPr>
                <w:rFonts w:ascii="Garamond" w:hAnsi="Garamond"/>
                <w:sz w:val="18"/>
                <w:szCs w:val="16"/>
              </w:rPr>
            </w:pPr>
            <w:r w:rsidRPr="000964C7">
              <w:rPr>
                <w:rFonts w:ascii="Garamond" w:hAnsi="Garamond"/>
                <w:sz w:val="18"/>
                <w:szCs w:val="16"/>
              </w:rPr>
              <w:t>Peppered Moth (Science link)</w:t>
            </w:r>
          </w:p>
          <w:p w14:paraId="4AEDEAC8" w14:textId="77777777" w:rsidR="00B156AC" w:rsidRDefault="00B156AC" w:rsidP="00B156AC">
            <w:pPr>
              <w:rPr>
                <w:rFonts w:ascii="Garamond" w:hAnsi="Garamond"/>
                <w:sz w:val="18"/>
              </w:rPr>
            </w:pPr>
            <w:r w:rsidRPr="000964C7">
              <w:rPr>
                <w:rFonts w:ascii="Garamond" w:hAnsi="Garamond"/>
                <w:sz w:val="18"/>
              </w:rPr>
              <w:t xml:space="preserve">Monsters symbolic (literacy link) </w:t>
            </w:r>
            <w:r>
              <w:rPr>
                <w:rFonts w:ascii="Garamond" w:hAnsi="Garamond"/>
                <w:sz w:val="18"/>
              </w:rPr>
              <w:t xml:space="preserve">additional option depending on time. </w:t>
            </w:r>
          </w:p>
          <w:p w14:paraId="2454E821" w14:textId="77777777" w:rsidR="00B156AC" w:rsidRPr="000964C7" w:rsidRDefault="00B156AC" w:rsidP="00B156AC">
            <w:pPr>
              <w:rPr>
                <w:rFonts w:ascii="Garamond" w:hAnsi="Garamond"/>
                <w:sz w:val="18"/>
              </w:rPr>
            </w:pPr>
            <w:r>
              <w:rPr>
                <w:rFonts w:ascii="Garamond" w:hAnsi="Garamond"/>
                <w:sz w:val="18"/>
              </w:rPr>
              <w:t>One-point perspective street</w:t>
            </w:r>
          </w:p>
          <w:p w14:paraId="6859FBEC" w14:textId="77777777" w:rsidR="00B156AC" w:rsidRPr="000964C7" w:rsidRDefault="00B156AC" w:rsidP="00B156AC">
            <w:pPr>
              <w:rPr>
                <w:rFonts w:ascii="Garamond" w:hAnsi="Garamond"/>
                <w:sz w:val="18"/>
                <w:szCs w:val="16"/>
              </w:rPr>
            </w:pPr>
            <w:r w:rsidRPr="000964C7">
              <w:rPr>
                <w:rFonts w:ascii="Garamond" w:hAnsi="Garamond"/>
                <w:sz w:val="18"/>
                <w:szCs w:val="16"/>
              </w:rPr>
              <w:t>Temple drawings (Topic link)</w:t>
            </w:r>
          </w:p>
          <w:p w14:paraId="5F2286F1" w14:textId="77777777" w:rsidR="002B56FA" w:rsidRDefault="001A4E1C" w:rsidP="002B56FA">
            <w:pPr>
              <w:rPr>
                <w:rFonts w:ascii="Garamond" w:hAnsi="Garamond"/>
              </w:rPr>
            </w:pPr>
            <w:r>
              <w:rPr>
                <w:rFonts w:ascii="Garamond" w:hAnsi="Garamond"/>
              </w:rPr>
              <w:t xml:space="preserve">Paint Mayan temples </w:t>
            </w:r>
          </w:p>
          <w:p w14:paraId="4A9FAF35" w14:textId="77777777" w:rsidR="00B156AC" w:rsidRPr="00DB4CA5" w:rsidRDefault="00B156AC" w:rsidP="002B56FA">
            <w:pPr>
              <w:rPr>
                <w:rFonts w:ascii="Garamond" w:hAnsi="Garamond"/>
              </w:rPr>
            </w:pPr>
          </w:p>
        </w:tc>
        <w:tc>
          <w:tcPr>
            <w:tcW w:w="968" w:type="pct"/>
            <w:shd w:val="clear" w:color="auto" w:fill="auto"/>
          </w:tcPr>
          <w:p w14:paraId="6B114E0E" w14:textId="77777777" w:rsidR="004A0917" w:rsidRDefault="004A0917" w:rsidP="004A0917">
            <w:pPr>
              <w:rPr>
                <w:rFonts w:ascii="Garamond" w:hAnsi="Garamond"/>
              </w:rPr>
            </w:pPr>
            <w:r>
              <w:rPr>
                <w:rFonts w:ascii="Garamond" w:hAnsi="Garamond"/>
              </w:rPr>
              <w:t>Drawing and sketching focus see main focus points above</w:t>
            </w:r>
          </w:p>
          <w:p w14:paraId="11EC6C12" w14:textId="77777777" w:rsidR="004A0917" w:rsidRDefault="004A0917" w:rsidP="004A0917">
            <w:pPr>
              <w:rPr>
                <w:rFonts w:ascii="Garamond" w:hAnsi="Garamond"/>
              </w:rPr>
            </w:pPr>
          </w:p>
          <w:p w14:paraId="35FAA11E" w14:textId="77777777" w:rsidR="004A0917" w:rsidRDefault="004A0917" w:rsidP="004A0917">
            <w:pPr>
              <w:rPr>
                <w:rFonts w:ascii="Garamond" w:hAnsi="Garamond"/>
              </w:rPr>
            </w:pPr>
            <w:r>
              <w:rPr>
                <w:rFonts w:ascii="Garamond" w:hAnsi="Garamond"/>
              </w:rPr>
              <w:t xml:space="preserve">Outcomes: </w:t>
            </w:r>
          </w:p>
          <w:p w14:paraId="6B03C6AD" w14:textId="77777777" w:rsidR="002B56FA" w:rsidRDefault="004A0917" w:rsidP="004A0917">
            <w:pPr>
              <w:rPr>
                <w:rFonts w:ascii="Garamond" w:hAnsi="Garamond"/>
              </w:rPr>
            </w:pPr>
            <w:r>
              <w:rPr>
                <w:rFonts w:ascii="Garamond" w:hAnsi="Garamond"/>
              </w:rPr>
              <w:t xml:space="preserve">Zoom in on the eye. A young eye compared to an older eye – writing link </w:t>
            </w:r>
          </w:p>
          <w:p w14:paraId="0AE9BF54" w14:textId="77777777" w:rsidR="004A0917" w:rsidRDefault="004A0917" w:rsidP="004A0917">
            <w:pPr>
              <w:rPr>
                <w:rFonts w:ascii="Garamond" w:hAnsi="Garamond"/>
              </w:rPr>
            </w:pPr>
            <w:r>
              <w:rPr>
                <w:rFonts w:ascii="Garamond" w:hAnsi="Garamond"/>
              </w:rPr>
              <w:t xml:space="preserve">Eye to symbolise soldiers’ thoughts – remembrance day link </w:t>
            </w:r>
          </w:p>
          <w:p w14:paraId="445DC352" w14:textId="77777777" w:rsidR="004A0917" w:rsidRPr="00DB4CA5" w:rsidRDefault="004A0917" w:rsidP="004A0917">
            <w:pPr>
              <w:rPr>
                <w:rFonts w:ascii="Garamond" w:hAnsi="Garamond"/>
              </w:rPr>
            </w:pPr>
            <w:r>
              <w:rPr>
                <w:rFonts w:ascii="Garamond" w:hAnsi="Garamond"/>
              </w:rPr>
              <w:t xml:space="preserve">Come back to 1 point perspective – car and storm to link with literacy </w:t>
            </w:r>
          </w:p>
        </w:tc>
        <w:tc>
          <w:tcPr>
            <w:tcW w:w="768" w:type="pct"/>
            <w:shd w:val="clear" w:color="auto" w:fill="auto"/>
          </w:tcPr>
          <w:p w14:paraId="5C1AF768" w14:textId="77777777" w:rsidR="002B56FA" w:rsidRPr="00DB4CA5" w:rsidRDefault="00BD5D6D" w:rsidP="002B56FA">
            <w:pPr>
              <w:rPr>
                <w:rFonts w:ascii="Garamond" w:hAnsi="Garamond"/>
              </w:rPr>
            </w:pPr>
            <w:r>
              <w:rPr>
                <w:rFonts w:ascii="Garamond" w:hAnsi="Garamond"/>
              </w:rPr>
              <w:t xml:space="preserve">Following research and their own mini designs children will create their own repeated patterns. </w:t>
            </w:r>
          </w:p>
        </w:tc>
        <w:tc>
          <w:tcPr>
            <w:tcW w:w="660" w:type="pct"/>
            <w:shd w:val="clear" w:color="auto" w:fill="auto"/>
          </w:tcPr>
          <w:p w14:paraId="119229B9" w14:textId="77777777" w:rsidR="002B56FA" w:rsidRDefault="00BD5D6D" w:rsidP="002B56FA">
            <w:pPr>
              <w:rPr>
                <w:rFonts w:ascii="Garamond" w:hAnsi="Garamond"/>
              </w:rPr>
            </w:pPr>
            <w:r>
              <w:rPr>
                <w:rFonts w:ascii="Garamond" w:hAnsi="Garamond"/>
              </w:rPr>
              <w:t>Children will use acrylic paints and pens to paint onto wood and rock</w:t>
            </w:r>
            <w:r w:rsidR="00AE0788">
              <w:rPr>
                <w:rFonts w:ascii="Garamond" w:hAnsi="Garamond"/>
              </w:rPr>
              <w:t xml:space="preserve">. </w:t>
            </w:r>
          </w:p>
          <w:p w14:paraId="2F5768FD" w14:textId="77777777" w:rsidR="00AE0788" w:rsidRDefault="00AE0788" w:rsidP="002B56FA">
            <w:pPr>
              <w:rPr>
                <w:rFonts w:ascii="Garamond" w:hAnsi="Garamond"/>
              </w:rPr>
            </w:pPr>
          </w:p>
          <w:p w14:paraId="47637007" w14:textId="77777777" w:rsidR="00AE0788" w:rsidRPr="00DB4CA5" w:rsidRDefault="00AE0788" w:rsidP="002B56FA">
            <w:pPr>
              <w:rPr>
                <w:rFonts w:ascii="Garamond" w:hAnsi="Garamond"/>
              </w:rPr>
            </w:pPr>
            <w:r>
              <w:rPr>
                <w:rFonts w:ascii="Garamond" w:hAnsi="Garamond"/>
              </w:rPr>
              <w:t>Children will paint pebbles to hide around the country park for Easter and Wooden hearts to p</w:t>
            </w:r>
            <w:r w:rsidR="005F66A9">
              <w:rPr>
                <w:rFonts w:ascii="Garamond" w:hAnsi="Garamond"/>
              </w:rPr>
              <w:t>ut</w:t>
            </w:r>
            <w:r>
              <w:rPr>
                <w:rFonts w:ascii="Garamond" w:hAnsi="Garamond"/>
              </w:rPr>
              <w:t xml:space="preserve"> around the school.</w:t>
            </w:r>
          </w:p>
        </w:tc>
        <w:tc>
          <w:tcPr>
            <w:tcW w:w="690" w:type="pct"/>
            <w:shd w:val="clear" w:color="auto" w:fill="auto"/>
          </w:tcPr>
          <w:p w14:paraId="4CCD8646" w14:textId="77777777" w:rsidR="002B56FA" w:rsidRPr="00DB4CA5" w:rsidRDefault="00355C92" w:rsidP="002B56FA">
            <w:pPr>
              <w:rPr>
                <w:rFonts w:ascii="Garamond" w:hAnsi="Garamond"/>
              </w:rPr>
            </w:pPr>
            <w:r>
              <w:rPr>
                <w:rFonts w:ascii="Garamond" w:hAnsi="Garamond"/>
              </w:rPr>
              <w:t xml:space="preserve">Children will use sketches to improve their mastery of drawing techniques to create tone that will bring light and depth to their sketches. </w:t>
            </w:r>
          </w:p>
        </w:tc>
        <w:tc>
          <w:tcPr>
            <w:tcW w:w="534" w:type="pct"/>
            <w:shd w:val="clear" w:color="auto" w:fill="auto"/>
          </w:tcPr>
          <w:p w14:paraId="03A4FB15" w14:textId="77777777" w:rsidR="002B56FA" w:rsidRPr="00DB4CA5" w:rsidRDefault="00355C92" w:rsidP="002B56FA">
            <w:pPr>
              <w:rPr>
                <w:rFonts w:ascii="Garamond" w:hAnsi="Garamond"/>
              </w:rPr>
            </w:pPr>
            <w:r>
              <w:rPr>
                <w:rFonts w:ascii="Garamond" w:hAnsi="Garamond"/>
              </w:rPr>
              <w:t xml:space="preserve">Children will use sketches to improve their mastery of drawing techniques to create tone that will bring light and depth to their sketches. They will then use paints to create large backdrops for their summer production </w:t>
            </w:r>
          </w:p>
        </w:tc>
      </w:tr>
      <w:tr w:rsidR="002B56FA" w:rsidRPr="00DB4CA5" w14:paraId="7099D6A7" w14:textId="77777777" w:rsidTr="008E3A73">
        <w:trPr>
          <w:trHeight w:val="1624"/>
        </w:trPr>
        <w:tc>
          <w:tcPr>
            <w:tcW w:w="551" w:type="pct"/>
          </w:tcPr>
          <w:p w14:paraId="395C5FEC" w14:textId="77777777" w:rsidR="002B56FA" w:rsidRPr="002B56FA" w:rsidRDefault="002B56FA" w:rsidP="002B56FA">
            <w:pPr>
              <w:rPr>
                <w:rFonts w:ascii="Garamond" w:hAnsi="Garamond"/>
                <w:b/>
              </w:rPr>
            </w:pPr>
            <w:r w:rsidRPr="002B56FA">
              <w:rPr>
                <w:rFonts w:ascii="Garamond" w:hAnsi="Garamond"/>
                <w:b/>
              </w:rPr>
              <w:t>To know about great artists, architects &amp; designers and how they have shaped our history &amp; contributed to our culture</w:t>
            </w:r>
          </w:p>
        </w:tc>
        <w:tc>
          <w:tcPr>
            <w:tcW w:w="829" w:type="pct"/>
            <w:shd w:val="clear" w:color="auto" w:fill="auto"/>
          </w:tcPr>
          <w:p w14:paraId="27D8A273" w14:textId="77777777" w:rsidR="002B56FA" w:rsidRDefault="00CF0E95" w:rsidP="002B56FA">
            <w:pPr>
              <w:rPr>
                <w:rFonts w:ascii="Garamond" w:hAnsi="Garamond"/>
              </w:rPr>
            </w:pPr>
            <w:r>
              <w:rPr>
                <w:rFonts w:ascii="Garamond" w:hAnsi="Garamond"/>
              </w:rPr>
              <w:t xml:space="preserve">Leonardo Da Vinci as an architect not just an artist </w:t>
            </w:r>
          </w:p>
          <w:p w14:paraId="3CDCD4B8" w14:textId="77777777" w:rsidR="00B156AC" w:rsidRDefault="00B156AC" w:rsidP="002B56FA">
            <w:pPr>
              <w:rPr>
                <w:rFonts w:ascii="Garamond" w:hAnsi="Garamond"/>
              </w:rPr>
            </w:pPr>
          </w:p>
          <w:p w14:paraId="7ED9607F" w14:textId="77777777" w:rsidR="00B156AC" w:rsidRPr="00DB4CA5" w:rsidRDefault="00B156AC" w:rsidP="002B56FA">
            <w:pPr>
              <w:rPr>
                <w:rFonts w:ascii="Garamond" w:hAnsi="Garamond"/>
              </w:rPr>
            </w:pPr>
          </w:p>
        </w:tc>
        <w:tc>
          <w:tcPr>
            <w:tcW w:w="968" w:type="pct"/>
            <w:shd w:val="clear" w:color="auto" w:fill="auto"/>
          </w:tcPr>
          <w:p w14:paraId="7457D72D" w14:textId="77777777" w:rsidR="002B56FA" w:rsidRPr="00DB4CA5" w:rsidRDefault="002B56FA" w:rsidP="002B56FA">
            <w:pPr>
              <w:rPr>
                <w:rFonts w:ascii="Garamond" w:hAnsi="Garamond"/>
              </w:rPr>
            </w:pPr>
          </w:p>
        </w:tc>
        <w:tc>
          <w:tcPr>
            <w:tcW w:w="768" w:type="pct"/>
            <w:shd w:val="clear" w:color="auto" w:fill="auto"/>
          </w:tcPr>
          <w:p w14:paraId="68E6E10A" w14:textId="73EA3BB2" w:rsidR="002B56FA" w:rsidRPr="00DB4CA5" w:rsidRDefault="00E01DE2" w:rsidP="002B56FA">
            <w:pPr>
              <w:rPr>
                <w:rFonts w:ascii="Garamond" w:hAnsi="Garamond"/>
              </w:rPr>
            </w:pPr>
            <w:r>
              <w:rPr>
                <w:rFonts w:ascii="Garamond" w:hAnsi="Garamond"/>
              </w:rPr>
              <w:t xml:space="preserve">Banksy </w:t>
            </w:r>
          </w:p>
        </w:tc>
        <w:tc>
          <w:tcPr>
            <w:tcW w:w="660" w:type="pct"/>
            <w:shd w:val="clear" w:color="auto" w:fill="auto"/>
          </w:tcPr>
          <w:p w14:paraId="7C543B09" w14:textId="77777777" w:rsidR="002B56FA" w:rsidRPr="00DB4CA5" w:rsidRDefault="00BD5D6D" w:rsidP="002B56FA">
            <w:pPr>
              <w:rPr>
                <w:rFonts w:ascii="Garamond" w:hAnsi="Garamond"/>
              </w:rPr>
            </w:pPr>
            <w:r>
              <w:rPr>
                <w:rFonts w:ascii="Garamond" w:hAnsi="Garamond"/>
              </w:rPr>
              <w:t xml:space="preserve">Banksy </w:t>
            </w:r>
            <w:r w:rsidR="008E3A73">
              <w:rPr>
                <w:rFonts w:ascii="Garamond" w:hAnsi="Garamond"/>
              </w:rPr>
              <w:t xml:space="preserve">– cultural links. Link with the art on the Victorian jail in Reading and Oscar Wilde – link to pride and diversity  </w:t>
            </w:r>
          </w:p>
        </w:tc>
        <w:tc>
          <w:tcPr>
            <w:tcW w:w="690" w:type="pct"/>
            <w:shd w:val="clear" w:color="auto" w:fill="auto"/>
          </w:tcPr>
          <w:p w14:paraId="4669B285" w14:textId="77777777" w:rsidR="002B56FA" w:rsidRPr="00DB4CA5" w:rsidRDefault="008E3A73" w:rsidP="002B56FA">
            <w:pPr>
              <w:rPr>
                <w:rFonts w:ascii="Garamond" w:hAnsi="Garamond"/>
              </w:rPr>
            </w:pPr>
            <w:r>
              <w:rPr>
                <w:rFonts w:ascii="Garamond" w:hAnsi="Garamond"/>
              </w:rPr>
              <w:t xml:space="preserve">Architects and designers of sports stadiums and the development of stadiums </w:t>
            </w:r>
          </w:p>
        </w:tc>
        <w:tc>
          <w:tcPr>
            <w:tcW w:w="534" w:type="pct"/>
            <w:shd w:val="clear" w:color="auto" w:fill="auto"/>
          </w:tcPr>
          <w:p w14:paraId="5FF261AB" w14:textId="77777777" w:rsidR="002B56FA" w:rsidRPr="00DB4CA5" w:rsidRDefault="002B56FA" w:rsidP="002B56FA">
            <w:pPr>
              <w:rPr>
                <w:rFonts w:ascii="Garamond" w:hAnsi="Garamond"/>
              </w:rPr>
            </w:pPr>
          </w:p>
        </w:tc>
      </w:tr>
      <w:tr w:rsidR="002B56FA" w:rsidRPr="00DB4CA5" w14:paraId="51EC1F55" w14:textId="77777777" w:rsidTr="008E3A73">
        <w:trPr>
          <w:trHeight w:val="953"/>
        </w:trPr>
        <w:tc>
          <w:tcPr>
            <w:tcW w:w="551" w:type="pct"/>
          </w:tcPr>
          <w:p w14:paraId="58CCB655" w14:textId="77777777" w:rsidR="002B56FA" w:rsidRPr="002B56FA" w:rsidRDefault="002B56FA" w:rsidP="002B56FA">
            <w:pPr>
              <w:rPr>
                <w:rFonts w:ascii="Garamond" w:hAnsi="Garamond"/>
                <w:b/>
              </w:rPr>
            </w:pPr>
            <w:r w:rsidRPr="002B56FA">
              <w:rPr>
                <w:rFonts w:ascii="Garamond" w:hAnsi="Garamond"/>
                <w:b/>
              </w:rPr>
              <w:t>To know the historical &amp; cultural development of their art forms</w:t>
            </w:r>
          </w:p>
        </w:tc>
        <w:tc>
          <w:tcPr>
            <w:tcW w:w="829" w:type="pct"/>
            <w:shd w:val="clear" w:color="auto" w:fill="auto"/>
          </w:tcPr>
          <w:p w14:paraId="407BC9D9" w14:textId="77777777" w:rsidR="002B56FA" w:rsidRDefault="000E79F2" w:rsidP="002B56FA">
            <w:pPr>
              <w:rPr>
                <w:rFonts w:ascii="Garamond" w:hAnsi="Garamond"/>
              </w:rPr>
            </w:pPr>
            <w:r>
              <w:rPr>
                <w:rFonts w:ascii="Garamond" w:hAnsi="Garamond"/>
              </w:rPr>
              <w:t>To support historical understanding children will replicate sketches as Charles Darwin did</w:t>
            </w:r>
            <w:r w:rsidR="00CF0E95">
              <w:rPr>
                <w:rFonts w:ascii="Garamond" w:hAnsi="Garamond"/>
              </w:rPr>
              <w:t xml:space="preserve"> and therefore understand the importance of detail to </w:t>
            </w:r>
            <w:r w:rsidR="00CF0E95">
              <w:rPr>
                <w:rFonts w:ascii="Garamond" w:hAnsi="Garamond"/>
              </w:rPr>
              <w:lastRenderedPageBreak/>
              <w:t>their observational sketches</w:t>
            </w:r>
          </w:p>
          <w:p w14:paraId="67FB640B" w14:textId="77777777" w:rsidR="00355C92" w:rsidRDefault="00355C92" w:rsidP="002B56FA">
            <w:pPr>
              <w:rPr>
                <w:rFonts w:ascii="Garamond" w:hAnsi="Garamond"/>
              </w:rPr>
            </w:pPr>
          </w:p>
          <w:p w14:paraId="3239EE83" w14:textId="77777777" w:rsidR="00355C92" w:rsidRPr="00DB4CA5" w:rsidRDefault="00355C92" w:rsidP="002B56FA">
            <w:pPr>
              <w:rPr>
                <w:rFonts w:ascii="Garamond" w:hAnsi="Garamond"/>
              </w:rPr>
            </w:pPr>
            <w:r>
              <w:rPr>
                <w:rFonts w:ascii="Garamond" w:hAnsi="Garamond"/>
              </w:rPr>
              <w:t>To understand the importance of Da Vinci as a pioneer artist and architect</w:t>
            </w:r>
            <w:r w:rsidR="008E3A73">
              <w:rPr>
                <w:rFonts w:ascii="Garamond" w:hAnsi="Garamond"/>
              </w:rPr>
              <w:t xml:space="preserve"> that inspired others. </w:t>
            </w:r>
          </w:p>
        </w:tc>
        <w:tc>
          <w:tcPr>
            <w:tcW w:w="968" w:type="pct"/>
            <w:shd w:val="clear" w:color="auto" w:fill="auto"/>
          </w:tcPr>
          <w:p w14:paraId="737FDC5F" w14:textId="77777777" w:rsidR="002B56FA" w:rsidRPr="00DB4CA5" w:rsidRDefault="002B56FA" w:rsidP="002B56FA">
            <w:pPr>
              <w:rPr>
                <w:rFonts w:ascii="Garamond" w:hAnsi="Garamond"/>
              </w:rPr>
            </w:pPr>
          </w:p>
        </w:tc>
        <w:tc>
          <w:tcPr>
            <w:tcW w:w="768" w:type="pct"/>
            <w:shd w:val="clear" w:color="auto" w:fill="auto"/>
          </w:tcPr>
          <w:p w14:paraId="0B361EFA" w14:textId="63D87AA5" w:rsidR="002B56FA" w:rsidRPr="00DB4CA5" w:rsidRDefault="00AE0788" w:rsidP="002B56FA">
            <w:pPr>
              <w:rPr>
                <w:rFonts w:ascii="Garamond" w:hAnsi="Garamond"/>
              </w:rPr>
            </w:pPr>
            <w:r>
              <w:rPr>
                <w:rFonts w:ascii="Garamond" w:hAnsi="Garamond"/>
              </w:rPr>
              <w:t xml:space="preserve">To consider the cultural development </w:t>
            </w:r>
            <w:r w:rsidR="00E01DE2">
              <w:rPr>
                <w:rFonts w:ascii="Garamond" w:hAnsi="Garamond"/>
              </w:rPr>
              <w:t xml:space="preserve">and social challenges that come from Banksy’s artwork </w:t>
            </w:r>
          </w:p>
        </w:tc>
        <w:tc>
          <w:tcPr>
            <w:tcW w:w="660" w:type="pct"/>
            <w:shd w:val="clear" w:color="auto" w:fill="auto"/>
          </w:tcPr>
          <w:p w14:paraId="364F170A" w14:textId="77777777" w:rsidR="002B56FA" w:rsidRPr="00DB4CA5" w:rsidRDefault="00AE0788" w:rsidP="002B56FA">
            <w:pPr>
              <w:rPr>
                <w:rFonts w:ascii="Garamond" w:hAnsi="Garamond"/>
              </w:rPr>
            </w:pPr>
            <w:r>
              <w:rPr>
                <w:rFonts w:ascii="Garamond" w:hAnsi="Garamond"/>
              </w:rPr>
              <w:t xml:space="preserve">To consider the historical and cultural development of Banksy’s designs and why he paints where he does. Is it Graffiti or Art ? </w:t>
            </w:r>
          </w:p>
        </w:tc>
        <w:tc>
          <w:tcPr>
            <w:tcW w:w="690" w:type="pct"/>
            <w:shd w:val="clear" w:color="auto" w:fill="auto"/>
          </w:tcPr>
          <w:p w14:paraId="1333B9A5" w14:textId="77777777" w:rsidR="002B56FA" w:rsidRPr="00DB4CA5" w:rsidRDefault="002B56FA" w:rsidP="002B56FA">
            <w:pPr>
              <w:rPr>
                <w:rFonts w:ascii="Garamond" w:hAnsi="Garamond"/>
              </w:rPr>
            </w:pPr>
          </w:p>
        </w:tc>
        <w:tc>
          <w:tcPr>
            <w:tcW w:w="534" w:type="pct"/>
            <w:shd w:val="clear" w:color="auto" w:fill="auto"/>
          </w:tcPr>
          <w:p w14:paraId="4265AEB5" w14:textId="77777777" w:rsidR="002B56FA" w:rsidRPr="00DB4CA5" w:rsidRDefault="002B56FA" w:rsidP="002B56FA">
            <w:pPr>
              <w:rPr>
                <w:rFonts w:ascii="Garamond" w:hAnsi="Garamond"/>
              </w:rPr>
            </w:pPr>
          </w:p>
        </w:tc>
      </w:tr>
      <w:tr w:rsidR="002B56FA" w:rsidRPr="00DB4CA5" w14:paraId="78C3EDA1" w14:textId="77777777" w:rsidTr="008E3A73">
        <w:trPr>
          <w:trHeight w:val="841"/>
        </w:trPr>
        <w:tc>
          <w:tcPr>
            <w:tcW w:w="551" w:type="pct"/>
          </w:tcPr>
          <w:p w14:paraId="6A7AE7F4" w14:textId="77777777" w:rsidR="002B56FA" w:rsidRPr="002B56FA" w:rsidRDefault="002B56FA" w:rsidP="002B56FA">
            <w:pPr>
              <w:rPr>
                <w:rFonts w:ascii="Garamond" w:hAnsi="Garamond"/>
                <w:b/>
              </w:rPr>
            </w:pPr>
            <w:r w:rsidRPr="002B56FA">
              <w:rPr>
                <w:rFonts w:ascii="Garamond" w:hAnsi="Garamond"/>
                <w:b/>
              </w:rPr>
              <w:t>To use sketch paper to record observations (Build on skills taught in previous year groups)</w:t>
            </w:r>
          </w:p>
        </w:tc>
        <w:tc>
          <w:tcPr>
            <w:tcW w:w="829" w:type="pct"/>
            <w:shd w:val="clear" w:color="auto" w:fill="auto"/>
          </w:tcPr>
          <w:p w14:paraId="082160F3" w14:textId="77777777" w:rsidR="002B56FA" w:rsidRDefault="000E79F2" w:rsidP="002B56FA">
            <w:pPr>
              <w:rPr>
                <w:rFonts w:ascii="Garamond" w:hAnsi="Garamond"/>
              </w:rPr>
            </w:pPr>
            <w:r>
              <w:rPr>
                <w:rFonts w:ascii="Garamond" w:hAnsi="Garamond"/>
              </w:rPr>
              <w:t>To link in with their understanding of science and evolution, children will  make detailed</w:t>
            </w:r>
            <w:r w:rsidR="004A0917">
              <w:rPr>
                <w:rFonts w:ascii="Garamond" w:hAnsi="Garamond"/>
              </w:rPr>
              <w:t xml:space="preserve"> </w:t>
            </w:r>
            <w:r>
              <w:rPr>
                <w:rFonts w:ascii="Garamond" w:hAnsi="Garamond"/>
              </w:rPr>
              <w:t xml:space="preserve">observational drawings of finches and moths. </w:t>
            </w:r>
            <w:r w:rsidR="004A0917">
              <w:rPr>
                <w:rFonts w:ascii="Garamond" w:hAnsi="Garamond"/>
              </w:rPr>
              <w:t>Children will begin to understand how to draw with 1 point perspective</w:t>
            </w:r>
          </w:p>
          <w:p w14:paraId="0390ED93" w14:textId="77777777" w:rsidR="004A0917" w:rsidRPr="00DB4CA5" w:rsidRDefault="004A0917" w:rsidP="002B56FA">
            <w:pPr>
              <w:rPr>
                <w:rFonts w:ascii="Garamond" w:hAnsi="Garamond"/>
              </w:rPr>
            </w:pPr>
            <w:r>
              <w:rPr>
                <w:rFonts w:ascii="Garamond" w:hAnsi="Garamond"/>
              </w:rPr>
              <w:t xml:space="preserve">In Year 5 children begin to consider depth to their sketches </w:t>
            </w:r>
          </w:p>
        </w:tc>
        <w:tc>
          <w:tcPr>
            <w:tcW w:w="968" w:type="pct"/>
            <w:shd w:val="clear" w:color="auto" w:fill="auto"/>
          </w:tcPr>
          <w:p w14:paraId="69F6C2B8" w14:textId="77777777" w:rsidR="002B56FA" w:rsidRPr="00DB4CA5" w:rsidRDefault="004A0917" w:rsidP="002B56FA">
            <w:pPr>
              <w:rPr>
                <w:rFonts w:ascii="Garamond" w:hAnsi="Garamond"/>
              </w:rPr>
            </w:pPr>
            <w:r>
              <w:rPr>
                <w:rFonts w:ascii="Garamond" w:hAnsi="Garamond"/>
              </w:rPr>
              <w:t xml:space="preserve">Children will build on the skills covered in the first term and their sketch book will show progress in their use of tone to create light and depth to their sketches. </w:t>
            </w:r>
          </w:p>
        </w:tc>
        <w:tc>
          <w:tcPr>
            <w:tcW w:w="768" w:type="pct"/>
          </w:tcPr>
          <w:p w14:paraId="3A98EE07" w14:textId="54BCDB36" w:rsidR="002B56FA" w:rsidRDefault="00BD5D6D" w:rsidP="002B56FA">
            <w:pPr>
              <w:rPr>
                <w:rFonts w:ascii="Garamond" w:hAnsi="Garamond"/>
              </w:rPr>
            </w:pPr>
            <w:r>
              <w:rPr>
                <w:rFonts w:ascii="Garamond" w:hAnsi="Garamond"/>
              </w:rPr>
              <w:t xml:space="preserve">Mini-detailed repeated patterns will add to their development of detail to their observations. </w:t>
            </w:r>
            <w:r w:rsidR="00E01DE2">
              <w:rPr>
                <w:rFonts w:ascii="Garamond" w:hAnsi="Garamond"/>
              </w:rPr>
              <w:t xml:space="preserve">To fit in with Pause day -Ramadan and Islamic art </w:t>
            </w:r>
          </w:p>
          <w:p w14:paraId="17F04C93" w14:textId="77777777" w:rsidR="00BD5D6D" w:rsidRDefault="00BD5D6D" w:rsidP="002B56FA">
            <w:pPr>
              <w:rPr>
                <w:rFonts w:ascii="Garamond" w:hAnsi="Garamond"/>
              </w:rPr>
            </w:pPr>
          </w:p>
          <w:p w14:paraId="78B6688F" w14:textId="77777777" w:rsidR="00BD5D6D" w:rsidRPr="00DB4CA5" w:rsidRDefault="00BD5D6D" w:rsidP="002B56FA">
            <w:pPr>
              <w:rPr>
                <w:rFonts w:ascii="Garamond" w:hAnsi="Garamond"/>
              </w:rPr>
            </w:pPr>
            <w:r>
              <w:rPr>
                <w:rFonts w:ascii="Garamond" w:hAnsi="Garamond"/>
              </w:rPr>
              <w:t xml:space="preserve">Children will still develop their sketching skills as they draw replicas of </w:t>
            </w:r>
            <w:proofErr w:type="spellStart"/>
            <w:r>
              <w:rPr>
                <w:rFonts w:ascii="Garamond" w:hAnsi="Garamond"/>
              </w:rPr>
              <w:t>Wildboy</w:t>
            </w:r>
            <w:proofErr w:type="spellEnd"/>
            <w:r>
              <w:rPr>
                <w:rFonts w:ascii="Garamond" w:hAnsi="Garamond"/>
              </w:rPr>
              <w:t xml:space="preserve"> their class reading text </w:t>
            </w:r>
          </w:p>
        </w:tc>
        <w:tc>
          <w:tcPr>
            <w:tcW w:w="660" w:type="pct"/>
            <w:shd w:val="clear" w:color="auto" w:fill="auto"/>
          </w:tcPr>
          <w:p w14:paraId="08D628E5" w14:textId="77777777" w:rsidR="002B56FA" w:rsidRDefault="00AE0788" w:rsidP="002B56FA">
            <w:pPr>
              <w:rPr>
                <w:rFonts w:ascii="Garamond" w:hAnsi="Garamond"/>
              </w:rPr>
            </w:pPr>
            <w:r>
              <w:rPr>
                <w:rFonts w:ascii="Garamond" w:hAnsi="Garamond"/>
              </w:rPr>
              <w:t xml:space="preserve">Develop sketches of silhouettes </w:t>
            </w:r>
          </w:p>
          <w:p w14:paraId="1AEB7EE2" w14:textId="77777777" w:rsidR="00AE0788" w:rsidRPr="00DB4CA5" w:rsidRDefault="00AE0788" w:rsidP="002B56FA">
            <w:pPr>
              <w:rPr>
                <w:rFonts w:ascii="Garamond" w:hAnsi="Garamond"/>
              </w:rPr>
            </w:pPr>
          </w:p>
        </w:tc>
        <w:tc>
          <w:tcPr>
            <w:tcW w:w="690" w:type="pct"/>
            <w:shd w:val="clear" w:color="auto" w:fill="auto"/>
          </w:tcPr>
          <w:p w14:paraId="576F6596" w14:textId="77777777" w:rsidR="002B56FA" w:rsidRPr="00DB4CA5" w:rsidRDefault="00355C92" w:rsidP="002B56FA">
            <w:pPr>
              <w:rPr>
                <w:rFonts w:ascii="Garamond" w:hAnsi="Garamond"/>
              </w:rPr>
            </w:pPr>
            <w:r>
              <w:rPr>
                <w:rFonts w:ascii="Garamond" w:hAnsi="Garamond"/>
              </w:rPr>
              <w:t>Children will further develop their sketch book to include detailed sketches of sports stadiums and therefore developing the techniques focused on during the autumn term</w:t>
            </w:r>
          </w:p>
        </w:tc>
        <w:tc>
          <w:tcPr>
            <w:tcW w:w="534" w:type="pct"/>
            <w:shd w:val="clear" w:color="auto" w:fill="auto"/>
          </w:tcPr>
          <w:p w14:paraId="67992240" w14:textId="77777777" w:rsidR="002B56FA" w:rsidRPr="00DB4CA5" w:rsidRDefault="008E3A73" w:rsidP="002B56FA">
            <w:pPr>
              <w:rPr>
                <w:rFonts w:ascii="Garamond" w:hAnsi="Garamond"/>
              </w:rPr>
            </w:pPr>
            <w:r>
              <w:rPr>
                <w:rFonts w:ascii="Garamond" w:hAnsi="Garamond"/>
              </w:rPr>
              <w:t xml:space="preserve">Children will further consolidate 3d designs through their drawings for their theme park designs in DT </w:t>
            </w:r>
          </w:p>
        </w:tc>
      </w:tr>
      <w:tr w:rsidR="002B56FA" w:rsidRPr="00DB4CA5" w14:paraId="52E676D7" w14:textId="77777777" w:rsidTr="008E3A73">
        <w:trPr>
          <w:trHeight w:val="1891"/>
        </w:trPr>
        <w:tc>
          <w:tcPr>
            <w:tcW w:w="551" w:type="pct"/>
          </w:tcPr>
          <w:p w14:paraId="0F802769" w14:textId="77777777" w:rsidR="002B56FA" w:rsidRPr="002B56FA" w:rsidRDefault="002B56FA" w:rsidP="002B56FA">
            <w:pPr>
              <w:rPr>
                <w:rFonts w:ascii="Garamond" w:hAnsi="Garamond"/>
                <w:b/>
              </w:rPr>
            </w:pPr>
            <w:r w:rsidRPr="002B56FA">
              <w:rPr>
                <w:rFonts w:ascii="Garamond" w:hAnsi="Garamond"/>
                <w:b/>
              </w:rPr>
              <w:t>To review and re-visit sketch work</w:t>
            </w:r>
          </w:p>
        </w:tc>
        <w:tc>
          <w:tcPr>
            <w:tcW w:w="829" w:type="pct"/>
            <w:shd w:val="clear" w:color="auto" w:fill="auto"/>
          </w:tcPr>
          <w:p w14:paraId="4274AC9A" w14:textId="77777777" w:rsidR="002B56FA" w:rsidRPr="00DB4CA5" w:rsidRDefault="000E79F2" w:rsidP="002B56FA">
            <w:pPr>
              <w:rPr>
                <w:rFonts w:ascii="Garamond" w:hAnsi="Garamond"/>
              </w:rPr>
            </w:pPr>
            <w:r>
              <w:rPr>
                <w:rFonts w:ascii="Garamond" w:hAnsi="Garamond"/>
              </w:rPr>
              <w:t xml:space="preserve">Children will constantly reflect on their art work and consider how they are making progress with their focus of using tone to add light and depth to their sketches. </w:t>
            </w:r>
          </w:p>
        </w:tc>
        <w:tc>
          <w:tcPr>
            <w:tcW w:w="968" w:type="pct"/>
            <w:shd w:val="clear" w:color="auto" w:fill="auto"/>
          </w:tcPr>
          <w:p w14:paraId="110E7866" w14:textId="77777777" w:rsidR="002B56FA" w:rsidRPr="00DB4CA5" w:rsidRDefault="004A0917" w:rsidP="002B56FA">
            <w:pPr>
              <w:rPr>
                <w:rFonts w:ascii="Garamond" w:hAnsi="Garamond"/>
              </w:rPr>
            </w:pPr>
            <w:r>
              <w:rPr>
                <w:rFonts w:ascii="Garamond" w:hAnsi="Garamond"/>
              </w:rPr>
              <w:t>Children will constantly reflect on their art work and consider how they are making progress with their focus of using tone to add light and depth to their sketches.</w:t>
            </w:r>
            <w:r w:rsidR="00D05B93">
              <w:rPr>
                <w:rFonts w:ascii="Garamond" w:hAnsi="Garamond"/>
              </w:rPr>
              <w:t xml:space="preserve"> Also see above. </w:t>
            </w:r>
          </w:p>
        </w:tc>
        <w:tc>
          <w:tcPr>
            <w:tcW w:w="768" w:type="pct"/>
          </w:tcPr>
          <w:p w14:paraId="732D9C78" w14:textId="77777777" w:rsidR="002B56FA" w:rsidRPr="00DB4CA5" w:rsidRDefault="00BD5D6D" w:rsidP="002B56FA">
            <w:pPr>
              <w:rPr>
                <w:rFonts w:ascii="Garamond" w:hAnsi="Garamond"/>
              </w:rPr>
            </w:pPr>
            <w:r>
              <w:rPr>
                <w:rFonts w:ascii="Garamond" w:hAnsi="Garamond"/>
              </w:rPr>
              <w:t xml:space="preserve">Children will reflect on their repeated patterns and ensure the pattern continues. </w:t>
            </w:r>
          </w:p>
        </w:tc>
        <w:tc>
          <w:tcPr>
            <w:tcW w:w="660" w:type="pct"/>
            <w:shd w:val="clear" w:color="auto" w:fill="auto"/>
          </w:tcPr>
          <w:p w14:paraId="37D8A95F" w14:textId="77777777" w:rsidR="002B56FA" w:rsidRPr="00DB4CA5" w:rsidRDefault="00AE0788" w:rsidP="002B56FA">
            <w:pPr>
              <w:rPr>
                <w:rFonts w:ascii="Garamond" w:hAnsi="Garamond"/>
              </w:rPr>
            </w:pPr>
            <w:r>
              <w:rPr>
                <w:rFonts w:ascii="Garamond" w:hAnsi="Garamond"/>
              </w:rPr>
              <w:t xml:space="preserve">Children will constantly reflect on their art work and consider where they need detail for their silhouettes. </w:t>
            </w:r>
          </w:p>
        </w:tc>
        <w:tc>
          <w:tcPr>
            <w:tcW w:w="690" w:type="pct"/>
            <w:shd w:val="clear" w:color="auto" w:fill="auto"/>
          </w:tcPr>
          <w:p w14:paraId="0DE66C12" w14:textId="77777777" w:rsidR="002B56FA" w:rsidRPr="00DB4CA5" w:rsidRDefault="00355C92" w:rsidP="002B56FA">
            <w:pPr>
              <w:rPr>
                <w:rFonts w:ascii="Garamond" w:hAnsi="Garamond"/>
              </w:rPr>
            </w:pPr>
            <w:r>
              <w:rPr>
                <w:rFonts w:ascii="Garamond" w:hAnsi="Garamond"/>
              </w:rPr>
              <w:t xml:space="preserve">Children will have the opportunity to revisit the skills learnt in the Autumn term and further look at tone to add light and depth whilst considering 1 point perspective of sports stadiums. </w:t>
            </w:r>
          </w:p>
        </w:tc>
        <w:tc>
          <w:tcPr>
            <w:tcW w:w="534" w:type="pct"/>
            <w:shd w:val="clear" w:color="auto" w:fill="auto"/>
          </w:tcPr>
          <w:p w14:paraId="5BCC97C0" w14:textId="77777777" w:rsidR="002B56FA" w:rsidRPr="00DB4CA5" w:rsidRDefault="00355C92" w:rsidP="002B56FA">
            <w:pPr>
              <w:rPr>
                <w:rFonts w:ascii="Garamond" w:hAnsi="Garamond"/>
              </w:rPr>
            </w:pPr>
            <w:r>
              <w:rPr>
                <w:rFonts w:ascii="Garamond" w:hAnsi="Garamond"/>
              </w:rPr>
              <w:t>Children will have the opportunity to revisit the skills learnt in the Autumn term and further look at tone to add light and depth whilst considering 3d of set designs .</w:t>
            </w:r>
          </w:p>
        </w:tc>
      </w:tr>
      <w:tr w:rsidR="002B56FA" w:rsidRPr="00DB4CA5" w14:paraId="001ACE0E" w14:textId="77777777" w:rsidTr="008E3A73">
        <w:trPr>
          <w:trHeight w:val="1891"/>
        </w:trPr>
        <w:tc>
          <w:tcPr>
            <w:tcW w:w="551" w:type="pct"/>
          </w:tcPr>
          <w:p w14:paraId="6E6A0AFE" w14:textId="77777777" w:rsidR="002B56FA" w:rsidRPr="002B56FA" w:rsidRDefault="002B56FA" w:rsidP="002B56FA">
            <w:pPr>
              <w:rPr>
                <w:rFonts w:ascii="Garamond" w:hAnsi="Garamond"/>
                <w:b/>
              </w:rPr>
            </w:pPr>
            <w:r w:rsidRPr="002B56FA">
              <w:rPr>
                <w:rFonts w:ascii="Garamond" w:hAnsi="Garamond"/>
                <w:b/>
              </w:rPr>
              <w:t>To continue to use a range of materials creatively to design &amp; make products</w:t>
            </w:r>
          </w:p>
        </w:tc>
        <w:tc>
          <w:tcPr>
            <w:tcW w:w="829" w:type="pct"/>
            <w:shd w:val="clear" w:color="auto" w:fill="auto"/>
          </w:tcPr>
          <w:p w14:paraId="753499E5" w14:textId="77777777" w:rsidR="002B56FA" w:rsidRPr="00DB4CA5" w:rsidRDefault="001A4E1C" w:rsidP="002B56FA">
            <w:pPr>
              <w:rPr>
                <w:rFonts w:ascii="Garamond" w:hAnsi="Garamond"/>
              </w:rPr>
            </w:pPr>
            <w:r>
              <w:rPr>
                <w:rFonts w:ascii="Garamond" w:hAnsi="Garamond"/>
              </w:rPr>
              <w:t xml:space="preserve">Cardboard challenge day to make a Mayan temple. </w:t>
            </w:r>
          </w:p>
        </w:tc>
        <w:tc>
          <w:tcPr>
            <w:tcW w:w="968" w:type="pct"/>
            <w:shd w:val="clear" w:color="auto" w:fill="auto"/>
          </w:tcPr>
          <w:p w14:paraId="7E00EE7C" w14:textId="77777777" w:rsidR="002B56FA" w:rsidRPr="00DB4CA5" w:rsidRDefault="002B56FA" w:rsidP="002B56FA">
            <w:pPr>
              <w:rPr>
                <w:rFonts w:ascii="Garamond" w:hAnsi="Garamond"/>
              </w:rPr>
            </w:pPr>
          </w:p>
        </w:tc>
        <w:tc>
          <w:tcPr>
            <w:tcW w:w="768" w:type="pct"/>
          </w:tcPr>
          <w:p w14:paraId="04C9F47A" w14:textId="77777777" w:rsidR="002B56FA" w:rsidRPr="00DB4CA5" w:rsidRDefault="00BD5D6D" w:rsidP="002B56FA">
            <w:pPr>
              <w:rPr>
                <w:rFonts w:ascii="Garamond" w:hAnsi="Garamond"/>
              </w:rPr>
            </w:pPr>
            <w:r>
              <w:rPr>
                <w:rFonts w:ascii="Garamond" w:hAnsi="Garamond"/>
              </w:rPr>
              <w:t xml:space="preserve">Painting and print </w:t>
            </w:r>
          </w:p>
        </w:tc>
        <w:tc>
          <w:tcPr>
            <w:tcW w:w="660" w:type="pct"/>
            <w:shd w:val="clear" w:color="auto" w:fill="auto"/>
          </w:tcPr>
          <w:p w14:paraId="52B48F50" w14:textId="77777777" w:rsidR="002B56FA" w:rsidRPr="00DB4CA5" w:rsidRDefault="00AE0788" w:rsidP="002B56FA">
            <w:pPr>
              <w:rPr>
                <w:rFonts w:ascii="Garamond" w:hAnsi="Garamond"/>
              </w:rPr>
            </w:pPr>
            <w:r>
              <w:rPr>
                <w:rFonts w:ascii="Garamond" w:hAnsi="Garamond"/>
              </w:rPr>
              <w:t xml:space="preserve">Pens, wood, rocks, acrylics </w:t>
            </w:r>
          </w:p>
        </w:tc>
        <w:tc>
          <w:tcPr>
            <w:tcW w:w="690" w:type="pct"/>
            <w:shd w:val="clear" w:color="auto" w:fill="auto"/>
          </w:tcPr>
          <w:p w14:paraId="73EAC33B" w14:textId="77777777" w:rsidR="002B56FA" w:rsidRPr="00DB4CA5" w:rsidRDefault="002B56FA" w:rsidP="002B56FA">
            <w:pPr>
              <w:rPr>
                <w:rFonts w:ascii="Garamond" w:hAnsi="Garamond"/>
              </w:rPr>
            </w:pPr>
          </w:p>
        </w:tc>
        <w:tc>
          <w:tcPr>
            <w:tcW w:w="534" w:type="pct"/>
            <w:shd w:val="clear" w:color="auto" w:fill="auto"/>
          </w:tcPr>
          <w:p w14:paraId="1050A01A" w14:textId="77777777" w:rsidR="002B56FA" w:rsidRPr="00DB4CA5" w:rsidRDefault="00355C92" w:rsidP="002B56FA">
            <w:pPr>
              <w:rPr>
                <w:rFonts w:ascii="Garamond" w:hAnsi="Garamond"/>
              </w:rPr>
            </w:pPr>
            <w:r>
              <w:rPr>
                <w:rFonts w:ascii="Garamond" w:hAnsi="Garamond"/>
              </w:rPr>
              <w:t xml:space="preserve">Paint. Large pictures to create a backdrops for their summer production. </w:t>
            </w:r>
          </w:p>
        </w:tc>
      </w:tr>
      <w:tr w:rsidR="002B56FA" w:rsidRPr="00DB4CA5" w14:paraId="0BF381E0" w14:textId="77777777" w:rsidTr="008E3A73">
        <w:trPr>
          <w:trHeight w:val="1891"/>
        </w:trPr>
        <w:tc>
          <w:tcPr>
            <w:tcW w:w="551" w:type="pct"/>
          </w:tcPr>
          <w:p w14:paraId="1F5FA2F0" w14:textId="77777777" w:rsidR="002B56FA" w:rsidRPr="002B56FA" w:rsidRDefault="002B56FA" w:rsidP="002B56FA">
            <w:pPr>
              <w:rPr>
                <w:rFonts w:ascii="Garamond" w:hAnsi="Garamond"/>
                <w:b/>
              </w:rPr>
            </w:pPr>
            <w:r w:rsidRPr="002B56FA">
              <w:rPr>
                <w:rFonts w:ascii="Garamond" w:hAnsi="Garamond"/>
                <w:b/>
              </w:rPr>
              <w:lastRenderedPageBreak/>
              <w:t>To continue to develop control and experiment with different kinds of art and design</w:t>
            </w:r>
          </w:p>
        </w:tc>
        <w:tc>
          <w:tcPr>
            <w:tcW w:w="829" w:type="pct"/>
            <w:shd w:val="clear" w:color="auto" w:fill="auto"/>
          </w:tcPr>
          <w:p w14:paraId="32FA9F57" w14:textId="77777777" w:rsidR="002B56FA" w:rsidRPr="00DB4CA5" w:rsidRDefault="00B156AC" w:rsidP="002B56FA">
            <w:pPr>
              <w:rPr>
                <w:rFonts w:ascii="Garamond" w:hAnsi="Garamond"/>
              </w:rPr>
            </w:pPr>
            <w:r>
              <w:rPr>
                <w:rFonts w:ascii="Garamond" w:hAnsi="Garamond"/>
              </w:rPr>
              <w:t xml:space="preserve">Children will continue to develop control and experiment with using tone to add light and depth to their sketches. </w:t>
            </w:r>
          </w:p>
        </w:tc>
        <w:tc>
          <w:tcPr>
            <w:tcW w:w="968" w:type="pct"/>
            <w:shd w:val="clear" w:color="auto" w:fill="auto"/>
          </w:tcPr>
          <w:p w14:paraId="53BF9FC6" w14:textId="77777777" w:rsidR="002B56FA" w:rsidRPr="00DB4CA5" w:rsidRDefault="004A0917" w:rsidP="002B56FA">
            <w:pPr>
              <w:rPr>
                <w:rFonts w:ascii="Garamond" w:hAnsi="Garamond"/>
              </w:rPr>
            </w:pPr>
            <w:r>
              <w:rPr>
                <w:rFonts w:ascii="Garamond" w:hAnsi="Garamond"/>
              </w:rPr>
              <w:t>Children will further develop control and experiment with using tone to add light and depth to their sketches.</w:t>
            </w:r>
          </w:p>
        </w:tc>
        <w:tc>
          <w:tcPr>
            <w:tcW w:w="768" w:type="pct"/>
          </w:tcPr>
          <w:p w14:paraId="79616098" w14:textId="77777777" w:rsidR="002B56FA" w:rsidRPr="00DB4CA5" w:rsidRDefault="00AE0788" w:rsidP="002B56FA">
            <w:pPr>
              <w:rPr>
                <w:rFonts w:ascii="Garamond" w:hAnsi="Garamond"/>
              </w:rPr>
            </w:pPr>
            <w:r>
              <w:rPr>
                <w:rFonts w:ascii="Garamond" w:hAnsi="Garamond"/>
              </w:rPr>
              <w:t>Children will continue to develop control and experiment with using painting techniques to create repeated patterns.</w:t>
            </w:r>
          </w:p>
        </w:tc>
        <w:tc>
          <w:tcPr>
            <w:tcW w:w="660" w:type="pct"/>
            <w:shd w:val="clear" w:color="auto" w:fill="auto"/>
          </w:tcPr>
          <w:p w14:paraId="27C3961D" w14:textId="77777777" w:rsidR="002B56FA" w:rsidRPr="00DB4CA5" w:rsidRDefault="00AE0788" w:rsidP="002B56FA">
            <w:pPr>
              <w:rPr>
                <w:rFonts w:ascii="Garamond" w:hAnsi="Garamond"/>
              </w:rPr>
            </w:pPr>
            <w:r>
              <w:rPr>
                <w:rFonts w:ascii="Garamond" w:hAnsi="Garamond"/>
              </w:rPr>
              <w:t xml:space="preserve">Children will further develop control and experiment with using painting techniques to create repeated patterns and silhouettes </w:t>
            </w:r>
          </w:p>
        </w:tc>
        <w:tc>
          <w:tcPr>
            <w:tcW w:w="690" w:type="pct"/>
            <w:shd w:val="clear" w:color="auto" w:fill="auto"/>
          </w:tcPr>
          <w:p w14:paraId="1562A9C9" w14:textId="77777777" w:rsidR="002B56FA" w:rsidRPr="00DB4CA5" w:rsidRDefault="00355C92" w:rsidP="002B56FA">
            <w:pPr>
              <w:rPr>
                <w:rFonts w:ascii="Garamond" w:hAnsi="Garamond"/>
              </w:rPr>
            </w:pPr>
            <w:r>
              <w:rPr>
                <w:rFonts w:ascii="Garamond" w:hAnsi="Garamond"/>
              </w:rPr>
              <w:t xml:space="preserve">Children will further develop control and experiment with using tone to add light and depth to their sketches whilst consolidating skills learnt in the autumn term. </w:t>
            </w:r>
          </w:p>
        </w:tc>
        <w:tc>
          <w:tcPr>
            <w:tcW w:w="534" w:type="pct"/>
            <w:shd w:val="clear" w:color="auto" w:fill="auto"/>
          </w:tcPr>
          <w:p w14:paraId="05182FEE" w14:textId="77777777" w:rsidR="002B56FA" w:rsidRPr="00DB4CA5" w:rsidRDefault="002B56FA" w:rsidP="002B56FA">
            <w:pPr>
              <w:rPr>
                <w:rFonts w:ascii="Garamond" w:hAnsi="Garamond"/>
              </w:rPr>
            </w:pPr>
          </w:p>
        </w:tc>
      </w:tr>
    </w:tbl>
    <w:p w14:paraId="17CA1BA2" w14:textId="77777777" w:rsidR="00EE636C" w:rsidRPr="00DB4CA5" w:rsidRDefault="00EE636C" w:rsidP="00EE636C">
      <w:pPr>
        <w:rPr>
          <w:rFonts w:ascii="Garamond" w:hAnsi="Garamond"/>
        </w:rPr>
      </w:pPr>
    </w:p>
    <w:sectPr w:rsidR="00EE636C" w:rsidRPr="00DB4CA5" w:rsidSect="002B428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55"/>
    <w:rsid w:val="0003428D"/>
    <w:rsid w:val="000423CE"/>
    <w:rsid w:val="000D4087"/>
    <w:rsid w:val="000E1CA0"/>
    <w:rsid w:val="000E79F2"/>
    <w:rsid w:val="0010229A"/>
    <w:rsid w:val="001137FC"/>
    <w:rsid w:val="0014107E"/>
    <w:rsid w:val="00156087"/>
    <w:rsid w:val="001A4E1C"/>
    <w:rsid w:val="001B5452"/>
    <w:rsid w:val="001D7325"/>
    <w:rsid w:val="002378E0"/>
    <w:rsid w:val="00265E25"/>
    <w:rsid w:val="00270A18"/>
    <w:rsid w:val="00273062"/>
    <w:rsid w:val="002770CB"/>
    <w:rsid w:val="002B4287"/>
    <w:rsid w:val="002B56FA"/>
    <w:rsid w:val="0031112D"/>
    <w:rsid w:val="00313568"/>
    <w:rsid w:val="00317142"/>
    <w:rsid w:val="00342F27"/>
    <w:rsid w:val="0034541D"/>
    <w:rsid w:val="00355C92"/>
    <w:rsid w:val="00396046"/>
    <w:rsid w:val="003A0C2A"/>
    <w:rsid w:val="003B51CA"/>
    <w:rsid w:val="003D3F99"/>
    <w:rsid w:val="00426EE1"/>
    <w:rsid w:val="004303D9"/>
    <w:rsid w:val="004946F4"/>
    <w:rsid w:val="004A0917"/>
    <w:rsid w:val="004B4A15"/>
    <w:rsid w:val="00506807"/>
    <w:rsid w:val="005B4435"/>
    <w:rsid w:val="005F66A9"/>
    <w:rsid w:val="00680E54"/>
    <w:rsid w:val="00696158"/>
    <w:rsid w:val="00696A2B"/>
    <w:rsid w:val="007B0D80"/>
    <w:rsid w:val="008A7E55"/>
    <w:rsid w:val="008E3A73"/>
    <w:rsid w:val="008F500F"/>
    <w:rsid w:val="00942832"/>
    <w:rsid w:val="009B1A9E"/>
    <w:rsid w:val="009C1821"/>
    <w:rsid w:val="009C360A"/>
    <w:rsid w:val="009D71DF"/>
    <w:rsid w:val="00A07438"/>
    <w:rsid w:val="00A1694B"/>
    <w:rsid w:val="00A55D23"/>
    <w:rsid w:val="00A879FD"/>
    <w:rsid w:val="00AB140C"/>
    <w:rsid w:val="00AE0788"/>
    <w:rsid w:val="00B156AC"/>
    <w:rsid w:val="00B764BC"/>
    <w:rsid w:val="00BA6F73"/>
    <w:rsid w:val="00BD5D6D"/>
    <w:rsid w:val="00C12F34"/>
    <w:rsid w:val="00C534A5"/>
    <w:rsid w:val="00C74CF0"/>
    <w:rsid w:val="00CB32CA"/>
    <w:rsid w:val="00CD354E"/>
    <w:rsid w:val="00CE6CF4"/>
    <w:rsid w:val="00CF0E95"/>
    <w:rsid w:val="00CF68F7"/>
    <w:rsid w:val="00D05B93"/>
    <w:rsid w:val="00D627D8"/>
    <w:rsid w:val="00D64C18"/>
    <w:rsid w:val="00DB4CA5"/>
    <w:rsid w:val="00DD03D5"/>
    <w:rsid w:val="00E01DE2"/>
    <w:rsid w:val="00E90C13"/>
    <w:rsid w:val="00EE340B"/>
    <w:rsid w:val="00EE636C"/>
    <w:rsid w:val="00F9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BE1E"/>
  <w15:chartTrackingRefBased/>
  <w15:docId w15:val="{FED14364-F720-4EFB-ABC9-52260736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1B30-AF63-4CEE-9B57-B5666629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David Page</cp:lastModifiedBy>
  <cp:revision>3</cp:revision>
  <dcterms:created xsi:type="dcterms:W3CDTF">2025-03-17T12:05:00Z</dcterms:created>
  <dcterms:modified xsi:type="dcterms:W3CDTF">2025-03-17T12:13:00Z</dcterms:modified>
</cp:coreProperties>
</file>