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568" w:type="dxa"/>
        <w:tblInd w:w="-856" w:type="dxa"/>
        <w:tblLayout w:type="fixed"/>
        <w:tblLook w:val="04A0" w:firstRow="1" w:lastRow="0" w:firstColumn="1" w:lastColumn="0" w:noHBand="0" w:noVBand="1"/>
      </w:tblPr>
      <w:tblGrid>
        <w:gridCol w:w="421"/>
        <w:gridCol w:w="1654"/>
        <w:gridCol w:w="1655"/>
        <w:gridCol w:w="1654"/>
        <w:gridCol w:w="1655"/>
        <w:gridCol w:w="1654"/>
        <w:gridCol w:w="1655"/>
        <w:gridCol w:w="1655"/>
        <w:gridCol w:w="3565"/>
      </w:tblGrid>
      <w:tr w:rsidR="005275BF" w:rsidRPr="00A603A6" w14:paraId="65E2AFFA" w14:textId="77777777" w:rsidTr="005275BF">
        <w:tc>
          <w:tcPr>
            <w:tcW w:w="421" w:type="dxa"/>
          </w:tcPr>
          <w:p w14:paraId="43AF466F" w14:textId="77777777" w:rsidR="00E42EE5" w:rsidRPr="00316EF0" w:rsidRDefault="00E42EE5" w:rsidP="00E30F31">
            <w:pPr>
              <w:jc w:val="center"/>
              <w:rPr>
                <w:rFonts w:ascii="Garamond" w:hAnsi="Garamond"/>
                <w:b/>
              </w:rPr>
            </w:pPr>
            <w:bookmarkStart w:id="0" w:name="_Hlk57584289"/>
            <w:bookmarkEnd w:id="0"/>
          </w:p>
        </w:tc>
        <w:tc>
          <w:tcPr>
            <w:tcW w:w="1654" w:type="dxa"/>
          </w:tcPr>
          <w:p w14:paraId="362DF9E6" w14:textId="77777777" w:rsidR="00E42EE5" w:rsidRPr="00316EF0" w:rsidRDefault="00E42EE5" w:rsidP="00E30F31">
            <w:pPr>
              <w:jc w:val="center"/>
              <w:rPr>
                <w:rFonts w:ascii="Garamond" w:hAnsi="Garamond"/>
                <w:b/>
              </w:rPr>
            </w:pPr>
            <w:r w:rsidRPr="00316EF0">
              <w:rPr>
                <w:rFonts w:ascii="Garamond" w:hAnsi="Garamond"/>
                <w:b/>
              </w:rPr>
              <w:t>Week Beginning</w:t>
            </w:r>
          </w:p>
        </w:tc>
        <w:tc>
          <w:tcPr>
            <w:tcW w:w="1655" w:type="dxa"/>
          </w:tcPr>
          <w:p w14:paraId="1CD8C3C6" w14:textId="77777777" w:rsidR="00E42EE5" w:rsidRPr="00316EF0" w:rsidRDefault="00E42EE5" w:rsidP="00E30F31">
            <w:pPr>
              <w:jc w:val="center"/>
              <w:rPr>
                <w:rFonts w:ascii="Garamond" w:hAnsi="Garamond"/>
                <w:b/>
              </w:rPr>
            </w:pPr>
            <w:r w:rsidRPr="00316EF0">
              <w:rPr>
                <w:rFonts w:ascii="Garamond" w:hAnsi="Garamond"/>
                <w:b/>
              </w:rPr>
              <w:t>Significant Dates</w:t>
            </w:r>
          </w:p>
        </w:tc>
        <w:tc>
          <w:tcPr>
            <w:tcW w:w="1654" w:type="dxa"/>
          </w:tcPr>
          <w:p w14:paraId="42DB46E4" w14:textId="77777777" w:rsidR="00E42EE5" w:rsidRPr="00A603A6" w:rsidRDefault="00E42EE5" w:rsidP="00E30F31">
            <w:pPr>
              <w:jc w:val="center"/>
              <w:rPr>
                <w:rFonts w:ascii="Garamond" w:hAnsi="Garamond"/>
                <w:b/>
                <w:sz w:val="32"/>
                <w:szCs w:val="32"/>
              </w:rPr>
            </w:pPr>
            <w:r w:rsidRPr="00A603A6">
              <w:rPr>
                <w:rFonts w:ascii="Garamond" w:hAnsi="Garamond"/>
                <w:b/>
                <w:sz w:val="32"/>
                <w:szCs w:val="32"/>
              </w:rPr>
              <w:t>Monday</w:t>
            </w:r>
          </w:p>
          <w:p w14:paraId="03D9FF15" w14:textId="77777777" w:rsidR="00E42EE5" w:rsidRDefault="00E42EE5" w:rsidP="00E30F31">
            <w:pPr>
              <w:jc w:val="center"/>
              <w:rPr>
                <w:rFonts w:ascii="Garamond" w:hAnsi="Garamond"/>
                <w:b/>
              </w:rPr>
            </w:pPr>
            <w:r w:rsidRPr="00A603A6">
              <w:rPr>
                <w:rFonts w:ascii="Garamond" w:hAnsi="Garamond"/>
                <w:b/>
              </w:rPr>
              <w:t>Head teacher assembly</w:t>
            </w:r>
          </w:p>
          <w:p w14:paraId="713B6900" w14:textId="658994E0" w:rsidR="00325DB9" w:rsidRPr="00A603A6" w:rsidRDefault="00325DB9" w:rsidP="00E30F31">
            <w:pPr>
              <w:jc w:val="center"/>
              <w:rPr>
                <w:rFonts w:ascii="Garamond" w:hAnsi="Garamond"/>
                <w:b/>
              </w:rPr>
            </w:pPr>
            <w:r>
              <w:rPr>
                <w:rFonts w:ascii="Garamond" w:hAnsi="Garamond"/>
                <w:b/>
              </w:rPr>
              <w:t>Virtual</w:t>
            </w:r>
          </w:p>
        </w:tc>
        <w:tc>
          <w:tcPr>
            <w:tcW w:w="1655" w:type="dxa"/>
          </w:tcPr>
          <w:p w14:paraId="0F380C7B" w14:textId="77777777" w:rsidR="00E42EE5" w:rsidRPr="00A603A6" w:rsidRDefault="00E42EE5" w:rsidP="00E30F31">
            <w:pPr>
              <w:jc w:val="center"/>
              <w:rPr>
                <w:rFonts w:ascii="Garamond" w:hAnsi="Garamond"/>
                <w:b/>
                <w:sz w:val="32"/>
                <w:szCs w:val="32"/>
              </w:rPr>
            </w:pPr>
            <w:r w:rsidRPr="00A603A6">
              <w:rPr>
                <w:rFonts w:ascii="Garamond" w:hAnsi="Garamond"/>
                <w:b/>
                <w:sz w:val="32"/>
                <w:szCs w:val="32"/>
              </w:rPr>
              <w:t>Tuesday</w:t>
            </w:r>
          </w:p>
          <w:p w14:paraId="607D6C59" w14:textId="337EB73B" w:rsidR="00E42EE5" w:rsidRDefault="00325DB9" w:rsidP="00E30F31">
            <w:pPr>
              <w:jc w:val="center"/>
              <w:rPr>
                <w:rFonts w:ascii="Garamond" w:hAnsi="Garamond"/>
                <w:b/>
                <w:szCs w:val="32"/>
              </w:rPr>
            </w:pPr>
            <w:r>
              <w:rPr>
                <w:rFonts w:ascii="Garamond" w:hAnsi="Garamond"/>
                <w:b/>
                <w:szCs w:val="32"/>
              </w:rPr>
              <w:t>Singing Assembly</w:t>
            </w:r>
          </w:p>
          <w:p w14:paraId="10CF0EC7" w14:textId="77777777" w:rsidR="00325DB9" w:rsidRDefault="00325DB9" w:rsidP="00E30F31">
            <w:pPr>
              <w:jc w:val="center"/>
              <w:rPr>
                <w:rFonts w:ascii="Garamond" w:hAnsi="Garamond"/>
                <w:b/>
              </w:rPr>
            </w:pPr>
            <w:r w:rsidRPr="00325DB9">
              <w:rPr>
                <w:rFonts w:ascii="Garamond" w:hAnsi="Garamond"/>
                <w:b/>
              </w:rPr>
              <w:t>Sharon Bruce</w:t>
            </w:r>
          </w:p>
          <w:p w14:paraId="74437850" w14:textId="4EEE6BE2" w:rsidR="00325DB9" w:rsidRPr="00325DB9" w:rsidRDefault="00325DB9" w:rsidP="00E30F31">
            <w:pPr>
              <w:jc w:val="center"/>
              <w:rPr>
                <w:rFonts w:ascii="Garamond" w:hAnsi="Garamond"/>
                <w:b/>
              </w:rPr>
            </w:pPr>
            <w:r>
              <w:rPr>
                <w:rFonts w:ascii="Garamond" w:hAnsi="Garamond"/>
                <w:b/>
              </w:rPr>
              <w:t>1,2,3/ 4,5,6</w:t>
            </w:r>
          </w:p>
        </w:tc>
        <w:tc>
          <w:tcPr>
            <w:tcW w:w="1654" w:type="dxa"/>
          </w:tcPr>
          <w:p w14:paraId="5B6B86A7" w14:textId="77777777" w:rsidR="00E42EE5" w:rsidRPr="001E55F3" w:rsidRDefault="00E42EE5" w:rsidP="00E30F31">
            <w:pPr>
              <w:jc w:val="center"/>
              <w:rPr>
                <w:rFonts w:ascii="Garamond" w:hAnsi="Garamond"/>
                <w:b/>
                <w:sz w:val="28"/>
                <w:szCs w:val="32"/>
              </w:rPr>
            </w:pPr>
            <w:r w:rsidRPr="001E55F3">
              <w:rPr>
                <w:rFonts w:ascii="Garamond" w:hAnsi="Garamond"/>
                <w:b/>
                <w:sz w:val="28"/>
                <w:szCs w:val="32"/>
              </w:rPr>
              <w:t>Wednesday</w:t>
            </w:r>
          </w:p>
          <w:p w14:paraId="3D05F2EA" w14:textId="77777777" w:rsidR="00E42EE5" w:rsidRDefault="00E42EE5" w:rsidP="00E30F31">
            <w:pPr>
              <w:jc w:val="center"/>
              <w:rPr>
                <w:rFonts w:ascii="Garamond" w:hAnsi="Garamond"/>
                <w:b/>
              </w:rPr>
            </w:pPr>
            <w:r w:rsidRPr="00A603A6">
              <w:rPr>
                <w:rFonts w:ascii="Garamond" w:hAnsi="Garamond"/>
                <w:b/>
              </w:rPr>
              <w:t>Church member</w:t>
            </w:r>
          </w:p>
          <w:p w14:paraId="54884F20" w14:textId="77777777" w:rsidR="00325DB9" w:rsidRDefault="00325DB9" w:rsidP="00E30F31">
            <w:pPr>
              <w:jc w:val="center"/>
              <w:rPr>
                <w:rFonts w:ascii="Garamond" w:hAnsi="Garamond"/>
                <w:b/>
              </w:rPr>
            </w:pPr>
            <w:r>
              <w:rPr>
                <w:rFonts w:ascii="Garamond" w:hAnsi="Garamond"/>
                <w:b/>
              </w:rPr>
              <w:t>Rev Carol Dunk</w:t>
            </w:r>
          </w:p>
          <w:p w14:paraId="608F7DEE" w14:textId="77777777" w:rsidR="00325DB9" w:rsidRDefault="00325DB9" w:rsidP="00325DB9">
            <w:pPr>
              <w:jc w:val="center"/>
              <w:rPr>
                <w:rFonts w:ascii="Garamond" w:hAnsi="Garamond"/>
                <w:b/>
              </w:rPr>
            </w:pPr>
            <w:r>
              <w:rPr>
                <w:rFonts w:ascii="Garamond" w:hAnsi="Garamond"/>
                <w:b/>
              </w:rPr>
              <w:t>1,2,3, CS/</w:t>
            </w:r>
          </w:p>
          <w:p w14:paraId="47199C98" w14:textId="321476B7" w:rsidR="00325DB9" w:rsidRPr="00A603A6" w:rsidRDefault="00325DB9" w:rsidP="00325DB9">
            <w:pPr>
              <w:jc w:val="center"/>
              <w:rPr>
                <w:rFonts w:ascii="Garamond" w:hAnsi="Garamond"/>
                <w:b/>
              </w:rPr>
            </w:pPr>
            <w:r>
              <w:rPr>
                <w:rFonts w:ascii="Garamond" w:hAnsi="Garamond"/>
                <w:b/>
              </w:rPr>
              <w:t>4,5,6 DP</w:t>
            </w:r>
          </w:p>
        </w:tc>
        <w:tc>
          <w:tcPr>
            <w:tcW w:w="1655" w:type="dxa"/>
          </w:tcPr>
          <w:p w14:paraId="3C994A96" w14:textId="77777777" w:rsidR="00E42EE5" w:rsidRPr="00A603A6" w:rsidRDefault="00E42EE5" w:rsidP="00E30F31">
            <w:pPr>
              <w:jc w:val="center"/>
              <w:rPr>
                <w:rFonts w:ascii="Garamond" w:hAnsi="Garamond"/>
                <w:b/>
                <w:sz w:val="32"/>
                <w:szCs w:val="32"/>
              </w:rPr>
            </w:pPr>
            <w:r w:rsidRPr="00A603A6">
              <w:rPr>
                <w:rFonts w:ascii="Garamond" w:hAnsi="Garamond"/>
                <w:b/>
                <w:sz w:val="32"/>
                <w:szCs w:val="32"/>
              </w:rPr>
              <w:t>Thursday</w:t>
            </w:r>
          </w:p>
          <w:p w14:paraId="4CB1FAE6" w14:textId="1CA2FADE" w:rsidR="00325DB9" w:rsidRDefault="00325DB9" w:rsidP="00E30F31">
            <w:pPr>
              <w:jc w:val="center"/>
              <w:rPr>
                <w:rFonts w:ascii="Garamond" w:hAnsi="Garamond"/>
                <w:b/>
              </w:rPr>
            </w:pPr>
            <w:proofErr w:type="spellStart"/>
            <w:r>
              <w:rPr>
                <w:rFonts w:ascii="Garamond" w:hAnsi="Garamond"/>
                <w:b/>
              </w:rPr>
              <w:t>SpaceMakers</w:t>
            </w:r>
            <w:proofErr w:type="spellEnd"/>
          </w:p>
          <w:p w14:paraId="23537155" w14:textId="77777777" w:rsidR="00E42EE5" w:rsidRDefault="002C0AC8" w:rsidP="00E30F31">
            <w:pPr>
              <w:jc w:val="center"/>
              <w:rPr>
                <w:rFonts w:ascii="Garamond" w:hAnsi="Garamond"/>
                <w:b/>
              </w:rPr>
            </w:pPr>
            <w:r>
              <w:rPr>
                <w:rFonts w:ascii="Garamond" w:hAnsi="Garamond"/>
                <w:b/>
              </w:rPr>
              <w:t>Reflection</w:t>
            </w:r>
          </w:p>
          <w:p w14:paraId="5FCF2E63" w14:textId="25B28AC1" w:rsidR="00325DB9" w:rsidRPr="00A603A6" w:rsidRDefault="00325DB9" w:rsidP="00E30F31">
            <w:pPr>
              <w:jc w:val="center"/>
              <w:rPr>
                <w:rFonts w:ascii="Garamond" w:hAnsi="Garamond"/>
                <w:b/>
              </w:rPr>
            </w:pPr>
            <w:r>
              <w:rPr>
                <w:rFonts w:ascii="Garamond" w:hAnsi="Garamond"/>
                <w:b/>
              </w:rPr>
              <w:t>Candle Time</w:t>
            </w:r>
          </w:p>
        </w:tc>
        <w:tc>
          <w:tcPr>
            <w:tcW w:w="1655" w:type="dxa"/>
          </w:tcPr>
          <w:p w14:paraId="2A337A43" w14:textId="77777777" w:rsidR="00E42EE5" w:rsidRPr="00A603A6" w:rsidRDefault="00E42EE5" w:rsidP="00E30F31">
            <w:pPr>
              <w:jc w:val="center"/>
              <w:rPr>
                <w:rFonts w:ascii="Garamond" w:hAnsi="Garamond"/>
                <w:b/>
                <w:sz w:val="32"/>
                <w:szCs w:val="32"/>
              </w:rPr>
            </w:pPr>
            <w:r w:rsidRPr="00A603A6">
              <w:rPr>
                <w:rFonts w:ascii="Garamond" w:hAnsi="Garamond"/>
                <w:b/>
                <w:sz w:val="32"/>
                <w:szCs w:val="32"/>
              </w:rPr>
              <w:t>Friday</w:t>
            </w:r>
          </w:p>
          <w:p w14:paraId="1B10C99F" w14:textId="77777777" w:rsidR="00325DB9" w:rsidRDefault="00E42EE5" w:rsidP="00E30F31">
            <w:pPr>
              <w:jc w:val="center"/>
              <w:rPr>
                <w:rFonts w:ascii="Garamond" w:hAnsi="Garamond"/>
                <w:b/>
              </w:rPr>
            </w:pPr>
            <w:r w:rsidRPr="00A603A6">
              <w:rPr>
                <w:rFonts w:ascii="Garamond" w:hAnsi="Garamond"/>
                <w:b/>
              </w:rPr>
              <w:t>Celebration</w:t>
            </w:r>
          </w:p>
          <w:p w14:paraId="13E61E34" w14:textId="3324379E" w:rsidR="00E42EE5" w:rsidRPr="00A603A6" w:rsidRDefault="00325DB9" w:rsidP="00E30F31">
            <w:pPr>
              <w:jc w:val="center"/>
              <w:rPr>
                <w:rFonts w:ascii="Garamond" w:hAnsi="Garamond"/>
                <w:b/>
              </w:rPr>
            </w:pPr>
            <w:r>
              <w:rPr>
                <w:rFonts w:ascii="Garamond" w:hAnsi="Garamond"/>
                <w:b/>
              </w:rPr>
              <w:t>Virtual</w:t>
            </w:r>
            <w:r w:rsidR="00E42EE5" w:rsidRPr="00A603A6">
              <w:rPr>
                <w:rFonts w:ascii="Garamond" w:hAnsi="Garamond"/>
                <w:b/>
              </w:rPr>
              <w:t xml:space="preserve"> </w:t>
            </w:r>
          </w:p>
        </w:tc>
        <w:tc>
          <w:tcPr>
            <w:tcW w:w="3565" w:type="dxa"/>
          </w:tcPr>
          <w:p w14:paraId="05F53519" w14:textId="77777777" w:rsidR="00E42EE5" w:rsidRDefault="008D6BBB" w:rsidP="00E30F31">
            <w:pPr>
              <w:jc w:val="center"/>
              <w:rPr>
                <w:rFonts w:ascii="Garamond" w:hAnsi="Garamond"/>
                <w:b/>
                <w:sz w:val="24"/>
                <w:szCs w:val="24"/>
              </w:rPr>
            </w:pPr>
            <w:r>
              <w:rPr>
                <w:noProof/>
              </w:rPr>
              <w:drawing>
                <wp:anchor distT="0" distB="0" distL="114300" distR="114300" simplePos="0" relativeHeight="251660288" behindDoc="1" locked="0" layoutInCell="1" allowOverlap="1" wp14:anchorId="0CDC8E97" wp14:editId="6880425C">
                  <wp:simplePos x="0" y="0"/>
                  <wp:positionH relativeFrom="column">
                    <wp:posOffset>1859280</wp:posOffset>
                  </wp:positionH>
                  <wp:positionV relativeFrom="paragraph">
                    <wp:posOffset>-563880</wp:posOffset>
                  </wp:positionV>
                  <wp:extent cx="676935" cy="676935"/>
                  <wp:effectExtent l="0" t="0" r="8890" b="8890"/>
                  <wp:wrapNone/>
                  <wp:docPr id="2" name="Picture 2" descr="Jennett's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nnett's Par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935" cy="676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2EE5" w:rsidRPr="00A603A6">
              <w:rPr>
                <w:rFonts w:ascii="Garamond" w:hAnsi="Garamond"/>
                <w:b/>
                <w:sz w:val="24"/>
                <w:szCs w:val="24"/>
              </w:rPr>
              <w:t>Rainbow Value / Quote</w:t>
            </w:r>
          </w:p>
          <w:p w14:paraId="1FCC5C5A" w14:textId="77777777" w:rsidR="006133AE" w:rsidRDefault="006133AE" w:rsidP="00E30F31">
            <w:pPr>
              <w:jc w:val="center"/>
              <w:rPr>
                <w:rFonts w:ascii="Garamond" w:hAnsi="Garamond"/>
                <w:b/>
                <w:sz w:val="24"/>
                <w:szCs w:val="24"/>
              </w:rPr>
            </w:pPr>
          </w:p>
          <w:p w14:paraId="7E217DC3" w14:textId="6E9E8409" w:rsidR="006133AE" w:rsidRPr="00A603A6" w:rsidRDefault="006133AE" w:rsidP="00E30F31">
            <w:pPr>
              <w:jc w:val="center"/>
              <w:rPr>
                <w:rFonts w:ascii="Garamond" w:hAnsi="Garamond"/>
                <w:b/>
                <w:sz w:val="24"/>
                <w:szCs w:val="24"/>
              </w:rPr>
            </w:pPr>
            <w:r w:rsidRPr="006133AE">
              <w:rPr>
                <w:rFonts w:ascii="Garamond" w:hAnsi="Garamond"/>
                <w:b/>
                <w:color w:val="00B050"/>
                <w:sz w:val="24"/>
                <w:szCs w:val="24"/>
              </w:rPr>
              <w:t xml:space="preserve"> </w:t>
            </w:r>
          </w:p>
        </w:tc>
      </w:tr>
      <w:tr w:rsidR="00C45FAF" w:rsidRPr="00A603A6" w14:paraId="2B4D07E1" w14:textId="77777777" w:rsidTr="005275BF">
        <w:tc>
          <w:tcPr>
            <w:tcW w:w="421" w:type="dxa"/>
          </w:tcPr>
          <w:p w14:paraId="4485F9B0" w14:textId="77777777" w:rsidR="00C45FAF" w:rsidRPr="00316EF0" w:rsidRDefault="00C45FAF" w:rsidP="00C45FAF">
            <w:pPr>
              <w:jc w:val="center"/>
              <w:rPr>
                <w:rFonts w:ascii="Garamond" w:hAnsi="Garamond"/>
              </w:rPr>
            </w:pPr>
          </w:p>
          <w:p w14:paraId="62C8B60B" w14:textId="77777777" w:rsidR="00C45FAF" w:rsidRPr="00316EF0" w:rsidRDefault="00C45FAF" w:rsidP="00C45FAF">
            <w:pPr>
              <w:rPr>
                <w:rFonts w:ascii="Garamond" w:hAnsi="Garamond"/>
              </w:rPr>
            </w:pPr>
            <w:r w:rsidRPr="00316EF0">
              <w:rPr>
                <w:rFonts w:ascii="Garamond" w:hAnsi="Garamond"/>
              </w:rPr>
              <w:t>1</w:t>
            </w:r>
          </w:p>
        </w:tc>
        <w:tc>
          <w:tcPr>
            <w:tcW w:w="1654" w:type="dxa"/>
          </w:tcPr>
          <w:p w14:paraId="48FCAD6C" w14:textId="2E017BB9" w:rsidR="00C45FAF" w:rsidRPr="00316EF0" w:rsidRDefault="00C45FAF" w:rsidP="00C45FAF">
            <w:pPr>
              <w:jc w:val="center"/>
              <w:rPr>
                <w:rFonts w:ascii="Garamond" w:hAnsi="Garamond"/>
              </w:rPr>
            </w:pPr>
            <w:r>
              <w:rPr>
                <w:rFonts w:ascii="Garamond" w:hAnsi="Garamond"/>
              </w:rPr>
              <w:t>5</w:t>
            </w:r>
            <w:r w:rsidRPr="008F6DE8">
              <w:rPr>
                <w:rFonts w:ascii="Garamond" w:hAnsi="Garamond"/>
                <w:vertAlign w:val="superscript"/>
              </w:rPr>
              <w:t>th</w:t>
            </w:r>
            <w:r>
              <w:rPr>
                <w:rFonts w:ascii="Garamond" w:hAnsi="Garamond"/>
              </w:rPr>
              <w:t xml:space="preserve"> September 2023</w:t>
            </w:r>
          </w:p>
        </w:tc>
        <w:tc>
          <w:tcPr>
            <w:tcW w:w="1655" w:type="dxa"/>
          </w:tcPr>
          <w:p w14:paraId="4A2F7083" w14:textId="77777777" w:rsidR="00C45FAF" w:rsidRDefault="00C45FAF" w:rsidP="00C45FAF">
            <w:pPr>
              <w:jc w:val="center"/>
              <w:rPr>
                <w:rFonts w:ascii="Garamond" w:hAnsi="Garamond"/>
              </w:rPr>
            </w:pPr>
            <w:r>
              <w:rPr>
                <w:rFonts w:ascii="Garamond" w:hAnsi="Garamond"/>
              </w:rPr>
              <w:t>5</w:t>
            </w:r>
            <w:r w:rsidRPr="005F1F80">
              <w:rPr>
                <w:rFonts w:ascii="Garamond" w:hAnsi="Garamond"/>
                <w:vertAlign w:val="superscript"/>
              </w:rPr>
              <w:t>th</w:t>
            </w:r>
            <w:r>
              <w:rPr>
                <w:rFonts w:ascii="Garamond" w:hAnsi="Garamond"/>
              </w:rPr>
              <w:t xml:space="preserve"> Sept- International day of charity </w:t>
            </w:r>
          </w:p>
          <w:p w14:paraId="18FC2224" w14:textId="77777777" w:rsidR="00C45FAF" w:rsidRDefault="00C45FAF" w:rsidP="00C45FAF">
            <w:pPr>
              <w:jc w:val="center"/>
              <w:rPr>
                <w:rFonts w:ascii="Garamond" w:hAnsi="Garamond"/>
              </w:rPr>
            </w:pPr>
          </w:p>
          <w:p w14:paraId="1BB67CAC" w14:textId="77777777" w:rsidR="00C45FAF" w:rsidRDefault="00C45FAF" w:rsidP="00C45FAF">
            <w:pPr>
              <w:jc w:val="center"/>
              <w:rPr>
                <w:rFonts w:ascii="Garamond" w:hAnsi="Garamond"/>
              </w:rPr>
            </w:pPr>
            <w:r>
              <w:rPr>
                <w:rFonts w:ascii="Garamond" w:hAnsi="Garamond"/>
              </w:rPr>
              <w:t>8</w:t>
            </w:r>
            <w:r w:rsidRPr="005F1F80">
              <w:rPr>
                <w:rFonts w:ascii="Garamond" w:hAnsi="Garamond"/>
                <w:vertAlign w:val="superscript"/>
              </w:rPr>
              <w:t>th</w:t>
            </w:r>
            <w:r>
              <w:rPr>
                <w:rFonts w:ascii="Garamond" w:hAnsi="Garamond"/>
              </w:rPr>
              <w:t>- International Literacy Day</w:t>
            </w:r>
          </w:p>
          <w:p w14:paraId="42D991CD" w14:textId="77777777" w:rsidR="00C45FAF" w:rsidRDefault="00C45FAF" w:rsidP="00C45FAF">
            <w:pPr>
              <w:jc w:val="center"/>
              <w:rPr>
                <w:rFonts w:ascii="Garamond" w:hAnsi="Garamond"/>
              </w:rPr>
            </w:pPr>
          </w:p>
          <w:p w14:paraId="2E938128" w14:textId="19D592D6" w:rsidR="00C45FAF" w:rsidRPr="00316EF0" w:rsidRDefault="00C45FAF" w:rsidP="00C45FAF">
            <w:pPr>
              <w:jc w:val="center"/>
              <w:rPr>
                <w:rFonts w:ascii="Garamond" w:hAnsi="Garamond"/>
              </w:rPr>
            </w:pPr>
            <w:r>
              <w:rPr>
                <w:rFonts w:ascii="Garamond" w:hAnsi="Garamond"/>
              </w:rPr>
              <w:t>9</w:t>
            </w:r>
            <w:r w:rsidRPr="005F1F80">
              <w:rPr>
                <w:rFonts w:ascii="Garamond" w:hAnsi="Garamond"/>
                <w:vertAlign w:val="superscript"/>
              </w:rPr>
              <w:t>th</w:t>
            </w:r>
            <w:r>
              <w:rPr>
                <w:rFonts w:ascii="Garamond" w:hAnsi="Garamond"/>
              </w:rPr>
              <w:t>- World First Aid day</w:t>
            </w:r>
          </w:p>
        </w:tc>
        <w:tc>
          <w:tcPr>
            <w:tcW w:w="1654" w:type="dxa"/>
          </w:tcPr>
          <w:p w14:paraId="6763F3BA" w14:textId="0E42A5EA" w:rsidR="00C45FAF" w:rsidRPr="004C74BA" w:rsidRDefault="00C45FAF" w:rsidP="00C45FAF">
            <w:pPr>
              <w:jc w:val="center"/>
              <w:rPr>
                <w:rFonts w:ascii="Garamond" w:hAnsi="Garamond"/>
                <w:b/>
              </w:rPr>
            </w:pPr>
            <w:r>
              <w:rPr>
                <w:rFonts w:ascii="Garamond" w:hAnsi="Garamond"/>
                <w:b/>
              </w:rPr>
              <w:t>None</w:t>
            </w:r>
          </w:p>
        </w:tc>
        <w:tc>
          <w:tcPr>
            <w:tcW w:w="1655" w:type="dxa"/>
          </w:tcPr>
          <w:p w14:paraId="008A080E" w14:textId="7F2423FE" w:rsidR="00C45FAF" w:rsidRPr="004C74BA" w:rsidRDefault="00C45FAF" w:rsidP="00C45FAF">
            <w:pPr>
              <w:jc w:val="center"/>
              <w:rPr>
                <w:rFonts w:ascii="Garamond" w:hAnsi="Garamond"/>
              </w:rPr>
            </w:pPr>
            <w:r>
              <w:rPr>
                <w:rFonts w:ascii="Garamond" w:hAnsi="Garamond"/>
              </w:rPr>
              <w:t xml:space="preserve">Start of year ES </w:t>
            </w:r>
          </w:p>
        </w:tc>
        <w:tc>
          <w:tcPr>
            <w:tcW w:w="1654" w:type="dxa"/>
          </w:tcPr>
          <w:p w14:paraId="06C27567" w14:textId="77777777" w:rsidR="00C45FAF" w:rsidRPr="006133AE" w:rsidRDefault="00C45FAF" w:rsidP="00C45FAF">
            <w:pPr>
              <w:rPr>
                <w:rFonts w:ascii="Garamond" w:hAnsi="Garamond"/>
              </w:rPr>
            </w:pPr>
            <w:r w:rsidRPr="006133AE">
              <w:rPr>
                <w:rFonts w:ascii="Garamond" w:hAnsi="Garamond"/>
              </w:rPr>
              <w:t xml:space="preserve">Roots &amp; Fruits </w:t>
            </w:r>
            <w:proofErr w:type="spellStart"/>
            <w:r w:rsidRPr="00E47628">
              <w:rPr>
                <w:rFonts w:ascii="Garamond" w:hAnsi="Garamond"/>
                <w:b/>
              </w:rPr>
              <w:t>pg</w:t>
            </w:r>
            <w:proofErr w:type="spellEnd"/>
            <w:r w:rsidRPr="00E47628">
              <w:rPr>
                <w:rFonts w:ascii="Garamond" w:hAnsi="Garamond"/>
                <w:b/>
              </w:rPr>
              <w:t xml:space="preserve"> </w:t>
            </w:r>
            <w:r>
              <w:rPr>
                <w:rFonts w:ascii="Garamond" w:hAnsi="Garamond"/>
                <w:b/>
              </w:rPr>
              <w:t>137-139</w:t>
            </w:r>
          </w:p>
          <w:p w14:paraId="6D1E997A" w14:textId="77777777" w:rsidR="00C45FAF" w:rsidRPr="00AB2A84" w:rsidRDefault="00C45FAF" w:rsidP="00C45FAF">
            <w:pPr>
              <w:jc w:val="center"/>
              <w:rPr>
                <w:rFonts w:ascii="Garamond" w:hAnsi="Garamond"/>
                <w:b/>
                <w:color w:val="BF8F00" w:themeColor="accent4" w:themeShade="BF"/>
              </w:rPr>
            </w:pPr>
            <w:r w:rsidRPr="00AB2A84">
              <w:rPr>
                <w:rFonts w:ascii="Garamond" w:hAnsi="Garamond"/>
                <w:b/>
                <w:color w:val="BF8F00" w:themeColor="accent4" w:themeShade="BF"/>
              </w:rPr>
              <w:t>Thanking God for people who help us</w:t>
            </w:r>
          </w:p>
          <w:p w14:paraId="49F2CBD7" w14:textId="77777777" w:rsidR="00C45FAF" w:rsidRDefault="00C45FAF" w:rsidP="00C45FAF">
            <w:pPr>
              <w:jc w:val="center"/>
              <w:rPr>
                <w:rFonts w:ascii="Garamond" w:hAnsi="Garamond"/>
              </w:rPr>
            </w:pPr>
            <w:r w:rsidRPr="006133AE">
              <w:rPr>
                <w:rFonts w:ascii="Garamond" w:hAnsi="Garamond"/>
              </w:rPr>
              <w:t>Resources:</w:t>
            </w:r>
          </w:p>
          <w:p w14:paraId="0282CDF4" w14:textId="77777777" w:rsidR="00C45FAF" w:rsidRDefault="00C45FAF" w:rsidP="00C45FAF">
            <w:pPr>
              <w:rPr>
                <w:rFonts w:ascii="Garamond" w:hAnsi="Garamond"/>
                <w:color w:val="000000" w:themeColor="text1"/>
              </w:rPr>
            </w:pPr>
            <w:r>
              <w:rPr>
                <w:rFonts w:ascii="Garamond" w:hAnsi="Garamond"/>
                <w:color w:val="000000" w:themeColor="text1"/>
              </w:rPr>
              <w:t>-3 candles and a Bible open on the verse Philippians 1.3</w:t>
            </w:r>
          </w:p>
          <w:p w14:paraId="6F23AAC2" w14:textId="77777777" w:rsidR="00C45FAF" w:rsidRDefault="00C45FAF" w:rsidP="00C45FAF">
            <w:pPr>
              <w:rPr>
                <w:rFonts w:ascii="Garamond" w:hAnsi="Garamond"/>
                <w:color w:val="000000" w:themeColor="text1"/>
              </w:rPr>
            </w:pPr>
            <w:r>
              <w:rPr>
                <w:rFonts w:ascii="Garamond" w:hAnsi="Garamond"/>
                <w:color w:val="000000" w:themeColor="text1"/>
              </w:rPr>
              <w:t>-Worship cloth</w:t>
            </w:r>
          </w:p>
          <w:p w14:paraId="465AB942" w14:textId="77777777" w:rsidR="00C45FAF" w:rsidRDefault="00C45FAF" w:rsidP="00C45FAF">
            <w:pPr>
              <w:rPr>
                <w:rFonts w:ascii="Garamond" w:hAnsi="Garamond"/>
                <w:color w:val="000000" w:themeColor="text1"/>
              </w:rPr>
            </w:pPr>
            <w:r>
              <w:rPr>
                <w:rFonts w:ascii="Garamond" w:hAnsi="Garamond"/>
                <w:color w:val="000000" w:themeColor="text1"/>
              </w:rPr>
              <w:t>-Thankfulness poster page 135</w:t>
            </w:r>
          </w:p>
          <w:p w14:paraId="2181EF39" w14:textId="77777777" w:rsidR="00C45FAF" w:rsidRDefault="00C45FAF" w:rsidP="00C45FAF">
            <w:pPr>
              <w:rPr>
                <w:rFonts w:ascii="Garamond" w:hAnsi="Garamond"/>
                <w:color w:val="000000" w:themeColor="text1"/>
              </w:rPr>
            </w:pPr>
            <w:r>
              <w:rPr>
                <w:rFonts w:ascii="Garamond" w:hAnsi="Garamond"/>
                <w:color w:val="000000" w:themeColor="text1"/>
              </w:rPr>
              <w:t>-Treasure Box</w:t>
            </w:r>
          </w:p>
          <w:p w14:paraId="10C313CF" w14:textId="77777777" w:rsidR="00C45FAF" w:rsidRDefault="00C45FAF" w:rsidP="00C45FAF">
            <w:pPr>
              <w:rPr>
                <w:rFonts w:ascii="Garamond" w:hAnsi="Garamond"/>
                <w:color w:val="000000" w:themeColor="text1"/>
              </w:rPr>
            </w:pPr>
            <w:r>
              <w:rPr>
                <w:rFonts w:ascii="Garamond" w:hAnsi="Garamond"/>
                <w:color w:val="000000" w:themeColor="text1"/>
              </w:rPr>
              <w:t xml:space="preserve">-12 cards, one for each letter of the word THANKFULNESS. </w:t>
            </w:r>
          </w:p>
          <w:p w14:paraId="26DBA539" w14:textId="77777777" w:rsidR="00C45FAF" w:rsidRPr="001F5BDD" w:rsidRDefault="00C45FAF" w:rsidP="00C45FAF">
            <w:pPr>
              <w:rPr>
                <w:rFonts w:ascii="Garamond" w:hAnsi="Garamond"/>
                <w:color w:val="000000" w:themeColor="text1"/>
              </w:rPr>
            </w:pPr>
            <w:r>
              <w:rPr>
                <w:rFonts w:ascii="Garamond" w:hAnsi="Garamond"/>
                <w:color w:val="000000" w:themeColor="text1"/>
              </w:rPr>
              <w:t>(Each class to make this for Candle time areas)</w:t>
            </w:r>
          </w:p>
          <w:p w14:paraId="535E37F3" w14:textId="77777777" w:rsidR="00C45FAF" w:rsidRPr="00FB6918" w:rsidRDefault="00C45FAF" w:rsidP="00C45FAF">
            <w:pPr>
              <w:rPr>
                <w:rFonts w:ascii="Garamond" w:hAnsi="Garamond"/>
              </w:rPr>
            </w:pPr>
          </w:p>
          <w:p w14:paraId="6095409D" w14:textId="77777777" w:rsidR="00C45FAF" w:rsidRPr="004C74BA" w:rsidRDefault="00C45FAF" w:rsidP="00C45FAF">
            <w:pPr>
              <w:jc w:val="center"/>
              <w:rPr>
                <w:rFonts w:ascii="Garamond" w:hAnsi="Garamond"/>
              </w:rPr>
            </w:pPr>
            <w:proofErr w:type="spellStart"/>
            <w:r>
              <w:rPr>
                <w:rFonts w:ascii="Garamond" w:hAnsi="Garamond"/>
              </w:rPr>
              <w:t>SpaceMakers</w:t>
            </w:r>
            <w:proofErr w:type="spellEnd"/>
          </w:p>
          <w:p w14:paraId="58DCB0FC" w14:textId="77777777" w:rsidR="00C45FAF" w:rsidRPr="004C74BA" w:rsidRDefault="00C45FAF" w:rsidP="00C45FAF">
            <w:pPr>
              <w:jc w:val="center"/>
              <w:rPr>
                <w:rFonts w:ascii="Garamond" w:hAnsi="Garamond"/>
              </w:rPr>
            </w:pPr>
            <w:r w:rsidRPr="004C74BA">
              <w:rPr>
                <w:rFonts w:ascii="Garamond" w:hAnsi="Garamond"/>
              </w:rPr>
              <w:t>Stilling- aware of surroundings and the self-</w:t>
            </w:r>
          </w:p>
          <w:p w14:paraId="3C2445CC" w14:textId="110483FA" w:rsidR="00C45FAF" w:rsidRPr="004C74BA" w:rsidRDefault="00C45FAF" w:rsidP="00C45FAF">
            <w:pPr>
              <w:jc w:val="center"/>
              <w:rPr>
                <w:rFonts w:ascii="Garamond" w:hAnsi="Garamond"/>
              </w:rPr>
            </w:pPr>
          </w:p>
        </w:tc>
        <w:tc>
          <w:tcPr>
            <w:tcW w:w="1655" w:type="dxa"/>
          </w:tcPr>
          <w:p w14:paraId="55BFD396" w14:textId="77777777" w:rsidR="00C45FAF" w:rsidRPr="004C74BA" w:rsidRDefault="00C45FAF" w:rsidP="00C45FAF">
            <w:pPr>
              <w:jc w:val="center"/>
              <w:rPr>
                <w:rFonts w:ascii="Garamond" w:hAnsi="Garamond"/>
              </w:rPr>
            </w:pPr>
            <w:proofErr w:type="spellStart"/>
            <w:r>
              <w:rPr>
                <w:rFonts w:ascii="Garamond" w:hAnsi="Garamond"/>
              </w:rPr>
              <w:t>SpaceMakers</w:t>
            </w:r>
            <w:proofErr w:type="spellEnd"/>
          </w:p>
          <w:p w14:paraId="4AA1DD76" w14:textId="3B24F377" w:rsidR="00C45FAF" w:rsidRDefault="00C45FAF" w:rsidP="00C45FAF">
            <w:pPr>
              <w:jc w:val="center"/>
              <w:rPr>
                <w:rFonts w:ascii="Garamond" w:hAnsi="Garamond"/>
              </w:rPr>
            </w:pPr>
            <w:r w:rsidRPr="004C74BA">
              <w:rPr>
                <w:rFonts w:ascii="Garamond" w:hAnsi="Garamond"/>
              </w:rPr>
              <w:t>Stilling- aware of surroundings and the self- breathing techniques</w:t>
            </w:r>
          </w:p>
          <w:p w14:paraId="7BF3844C" w14:textId="77777777" w:rsidR="00C45FAF" w:rsidRDefault="00C45FAF" w:rsidP="00C45FAF">
            <w:pPr>
              <w:jc w:val="center"/>
              <w:rPr>
                <w:rFonts w:ascii="Garamond" w:hAnsi="Garamond"/>
              </w:rPr>
            </w:pPr>
          </w:p>
          <w:p w14:paraId="628E8AD5" w14:textId="7547D633" w:rsidR="00C45FAF" w:rsidRPr="004C74BA" w:rsidRDefault="00C45FAF" w:rsidP="00C45FAF">
            <w:pPr>
              <w:jc w:val="center"/>
              <w:rPr>
                <w:rFonts w:ascii="Garamond" w:hAnsi="Garamond"/>
              </w:rPr>
            </w:pPr>
          </w:p>
        </w:tc>
        <w:tc>
          <w:tcPr>
            <w:tcW w:w="1655" w:type="dxa"/>
          </w:tcPr>
          <w:p w14:paraId="31AA8FA1" w14:textId="77777777" w:rsidR="00C45FAF" w:rsidRPr="004C74BA" w:rsidRDefault="00C45FAF" w:rsidP="00C45FAF">
            <w:pPr>
              <w:jc w:val="center"/>
              <w:rPr>
                <w:rFonts w:ascii="Garamond" w:hAnsi="Garamond"/>
              </w:rPr>
            </w:pPr>
            <w:r w:rsidRPr="004C74BA">
              <w:rPr>
                <w:rFonts w:ascii="Garamond" w:hAnsi="Garamond"/>
              </w:rPr>
              <w:t xml:space="preserve">Rainbow and Owl Assembly </w:t>
            </w:r>
          </w:p>
          <w:p w14:paraId="78450496" w14:textId="77777777" w:rsidR="00C45FAF" w:rsidRPr="004C74BA" w:rsidRDefault="00C45FAF" w:rsidP="00C45FAF">
            <w:pPr>
              <w:jc w:val="center"/>
              <w:rPr>
                <w:rFonts w:ascii="Garamond" w:hAnsi="Garamond"/>
              </w:rPr>
            </w:pPr>
            <w:r w:rsidRPr="004C74BA">
              <w:rPr>
                <w:rFonts w:ascii="Garamond" w:hAnsi="Garamond"/>
              </w:rPr>
              <w:t xml:space="preserve">KS1 &amp;KS2 </w:t>
            </w:r>
          </w:p>
          <w:p w14:paraId="18C0FA9F" w14:textId="697D9D21" w:rsidR="00C45FAF" w:rsidRPr="004C74BA" w:rsidRDefault="00C45FAF" w:rsidP="00C45FAF">
            <w:pPr>
              <w:jc w:val="center"/>
              <w:rPr>
                <w:rFonts w:ascii="Garamond" w:hAnsi="Garamond"/>
              </w:rPr>
            </w:pPr>
          </w:p>
          <w:p w14:paraId="1301DEF2" w14:textId="17D1ABF8" w:rsidR="00C45FAF" w:rsidRPr="004C74BA" w:rsidRDefault="00C45FAF" w:rsidP="00C45FAF">
            <w:pPr>
              <w:jc w:val="center"/>
              <w:rPr>
                <w:rFonts w:ascii="Garamond" w:hAnsi="Garamond"/>
              </w:rPr>
            </w:pPr>
            <w:r w:rsidRPr="004C74BA">
              <w:rPr>
                <w:rFonts w:ascii="Garamond" w:hAnsi="Garamond"/>
              </w:rPr>
              <w:t>Contemplative Toolkit</w:t>
            </w:r>
            <w:r>
              <w:rPr>
                <w:rFonts w:ascii="Garamond" w:hAnsi="Garamond"/>
              </w:rPr>
              <w:t>-</w:t>
            </w:r>
          </w:p>
          <w:p w14:paraId="117101E5" w14:textId="501B5049" w:rsidR="00C45FAF" w:rsidRPr="004C74BA" w:rsidRDefault="00C45FAF" w:rsidP="00C45FAF">
            <w:pPr>
              <w:jc w:val="center"/>
              <w:rPr>
                <w:rFonts w:ascii="Garamond" w:hAnsi="Garamond"/>
              </w:rPr>
            </w:pPr>
            <w:r w:rsidRPr="004C74BA">
              <w:rPr>
                <w:rFonts w:ascii="Garamond" w:hAnsi="Garamond"/>
              </w:rPr>
              <w:t>Blessing- Reflection on self and others</w:t>
            </w:r>
          </w:p>
        </w:tc>
        <w:tc>
          <w:tcPr>
            <w:tcW w:w="3565" w:type="dxa"/>
          </w:tcPr>
          <w:p w14:paraId="56E1B0EB" w14:textId="2285C236" w:rsidR="00C45FAF" w:rsidRPr="0048451D" w:rsidRDefault="00C45FAF" w:rsidP="00C45FAF">
            <w:pPr>
              <w:spacing w:before="100" w:beforeAutospacing="1" w:after="100" w:afterAutospacing="1"/>
              <w:rPr>
                <w:rFonts w:ascii="Garamond" w:hAnsi="Garamond" w:cs="Arial"/>
                <w:color w:val="000000"/>
              </w:rPr>
            </w:pPr>
            <w:bookmarkStart w:id="1" w:name="_GoBack"/>
            <w:r w:rsidRPr="0048451D">
              <w:rPr>
                <w:rFonts w:ascii="Garamond" w:hAnsi="Garamond"/>
                <w:iCs/>
                <w:shd w:val="clear" w:color="auto" w:fill="FFFFFF"/>
              </w:rPr>
              <w:t>“</w:t>
            </w:r>
            <w:r w:rsidRPr="0048451D">
              <w:rPr>
                <w:rStyle w:val="Emphasis"/>
                <w:rFonts w:ascii="Garamond" w:hAnsi="Garamond"/>
                <w:bdr w:val="none" w:sz="0" w:space="0" w:color="auto" w:frame="1"/>
              </w:rPr>
              <w:t>A bird sitting in a tree is never afraid of the branch breaking, because it’s trust is not in the branch, but in its wings.</w:t>
            </w:r>
            <w:r w:rsidRPr="0048451D">
              <w:rPr>
                <w:rFonts w:ascii="Garamond" w:hAnsi="Garamond"/>
                <w:iCs/>
                <w:shd w:val="clear" w:color="auto" w:fill="FFFFFF"/>
              </w:rPr>
              <w:t>” Unknown</w:t>
            </w:r>
            <w:bookmarkEnd w:id="1"/>
          </w:p>
        </w:tc>
      </w:tr>
      <w:tr w:rsidR="00C45FAF" w:rsidRPr="00A603A6" w14:paraId="4CE3D847" w14:textId="77777777" w:rsidTr="005275BF">
        <w:tc>
          <w:tcPr>
            <w:tcW w:w="421" w:type="dxa"/>
          </w:tcPr>
          <w:p w14:paraId="45341AC7" w14:textId="77777777" w:rsidR="00C45FAF" w:rsidRPr="00316EF0" w:rsidRDefault="00C45FAF" w:rsidP="00C45FAF">
            <w:pPr>
              <w:jc w:val="center"/>
              <w:rPr>
                <w:rFonts w:ascii="Garamond" w:hAnsi="Garamond"/>
              </w:rPr>
            </w:pPr>
          </w:p>
          <w:p w14:paraId="7AF42E8A" w14:textId="77777777" w:rsidR="00C45FAF" w:rsidRPr="00316EF0" w:rsidRDefault="00C45FAF" w:rsidP="00C45FAF">
            <w:pPr>
              <w:rPr>
                <w:rFonts w:ascii="Garamond" w:hAnsi="Garamond"/>
              </w:rPr>
            </w:pPr>
            <w:r w:rsidRPr="00316EF0">
              <w:rPr>
                <w:rFonts w:ascii="Garamond" w:hAnsi="Garamond"/>
              </w:rPr>
              <w:t>2</w:t>
            </w:r>
          </w:p>
        </w:tc>
        <w:tc>
          <w:tcPr>
            <w:tcW w:w="1654" w:type="dxa"/>
          </w:tcPr>
          <w:p w14:paraId="04AA53B4" w14:textId="5E8A6A29" w:rsidR="00C45FAF" w:rsidRPr="00316EF0" w:rsidRDefault="00C45FAF" w:rsidP="00C45FAF">
            <w:pPr>
              <w:jc w:val="center"/>
              <w:rPr>
                <w:rFonts w:ascii="Garamond" w:hAnsi="Garamond"/>
              </w:rPr>
            </w:pPr>
            <w:r>
              <w:rPr>
                <w:rFonts w:ascii="Garamond" w:hAnsi="Garamond"/>
              </w:rPr>
              <w:t>11</w:t>
            </w:r>
            <w:r w:rsidRPr="008F6DE8">
              <w:rPr>
                <w:rFonts w:ascii="Garamond" w:hAnsi="Garamond"/>
                <w:vertAlign w:val="superscript"/>
              </w:rPr>
              <w:t>th</w:t>
            </w:r>
            <w:r>
              <w:rPr>
                <w:rFonts w:ascii="Garamond" w:hAnsi="Garamond"/>
              </w:rPr>
              <w:t xml:space="preserve"> September 2023</w:t>
            </w:r>
          </w:p>
        </w:tc>
        <w:tc>
          <w:tcPr>
            <w:tcW w:w="1655" w:type="dxa"/>
          </w:tcPr>
          <w:p w14:paraId="496CD42C" w14:textId="0557B610" w:rsidR="00C45FAF" w:rsidRDefault="00C45FAF" w:rsidP="00C45FAF">
            <w:pPr>
              <w:jc w:val="center"/>
              <w:rPr>
                <w:rFonts w:ascii="Garamond" w:hAnsi="Garamond"/>
              </w:rPr>
            </w:pPr>
            <w:r>
              <w:rPr>
                <w:rFonts w:ascii="Garamond" w:hAnsi="Garamond"/>
              </w:rPr>
              <w:t>13</w:t>
            </w:r>
            <w:r w:rsidRPr="005F1F80">
              <w:rPr>
                <w:rFonts w:ascii="Garamond" w:hAnsi="Garamond"/>
                <w:vertAlign w:val="superscript"/>
              </w:rPr>
              <w:t>th</w:t>
            </w:r>
            <w:r>
              <w:rPr>
                <w:rFonts w:ascii="Garamond" w:hAnsi="Garamond"/>
              </w:rPr>
              <w:t xml:space="preserve"> - Roald Dahl Day</w:t>
            </w:r>
          </w:p>
          <w:p w14:paraId="6F1466C3" w14:textId="77777777" w:rsidR="00C45FAF" w:rsidRDefault="00C45FAF" w:rsidP="00C45FAF">
            <w:pPr>
              <w:jc w:val="center"/>
              <w:rPr>
                <w:rFonts w:ascii="Garamond" w:hAnsi="Garamond"/>
              </w:rPr>
            </w:pPr>
          </w:p>
          <w:p w14:paraId="7CB72B51" w14:textId="20E5F732" w:rsidR="00C45FAF" w:rsidRDefault="00C45FAF" w:rsidP="00C45FAF">
            <w:pPr>
              <w:jc w:val="center"/>
              <w:rPr>
                <w:rFonts w:ascii="Garamond" w:hAnsi="Garamond"/>
              </w:rPr>
            </w:pPr>
            <w:r>
              <w:rPr>
                <w:rFonts w:ascii="Garamond" w:hAnsi="Garamond"/>
              </w:rPr>
              <w:t>7</w:t>
            </w:r>
            <w:r w:rsidRPr="00410200">
              <w:rPr>
                <w:rFonts w:ascii="Garamond" w:hAnsi="Garamond"/>
                <w:vertAlign w:val="superscript"/>
              </w:rPr>
              <w:t>th</w:t>
            </w:r>
            <w:r>
              <w:rPr>
                <w:rFonts w:ascii="Garamond" w:hAnsi="Garamond"/>
              </w:rPr>
              <w:t>-10</w:t>
            </w:r>
            <w:r w:rsidRPr="00410200">
              <w:rPr>
                <w:rFonts w:ascii="Garamond" w:hAnsi="Garamond"/>
                <w:vertAlign w:val="superscript"/>
              </w:rPr>
              <w:t>th</w:t>
            </w:r>
            <w:r>
              <w:rPr>
                <w:rFonts w:ascii="Garamond" w:hAnsi="Garamond"/>
              </w:rPr>
              <w:t xml:space="preserve"> - British Science festival</w:t>
            </w:r>
          </w:p>
          <w:p w14:paraId="31490C09" w14:textId="77777777" w:rsidR="00C45FAF" w:rsidRDefault="00C45FAF" w:rsidP="00C45FAF">
            <w:pPr>
              <w:jc w:val="center"/>
              <w:rPr>
                <w:rFonts w:ascii="Garamond" w:hAnsi="Garamond"/>
              </w:rPr>
            </w:pPr>
          </w:p>
          <w:p w14:paraId="7BAF1B64" w14:textId="5A7AAADC" w:rsidR="00C45FAF" w:rsidRDefault="00C45FAF" w:rsidP="00C45FAF">
            <w:pPr>
              <w:widowControl w:val="0"/>
              <w:autoSpaceDE w:val="0"/>
              <w:autoSpaceDN w:val="0"/>
              <w:ind w:left="284" w:hanging="177"/>
              <w:jc w:val="center"/>
              <w:rPr>
                <w:rFonts w:ascii="Garamond" w:eastAsia="Times New Roman" w:hAnsi="Garamond" w:cs="Times New Roman"/>
                <w:lang w:eastAsia="en-GB" w:bidi="en-GB"/>
              </w:rPr>
            </w:pPr>
            <w:r w:rsidRPr="00096780">
              <w:rPr>
                <w:rFonts w:ascii="Garamond" w:eastAsia="Times New Roman" w:hAnsi="Garamond" w:cs="Times New Roman"/>
                <w:lang w:eastAsia="en-GB" w:bidi="en-GB"/>
              </w:rPr>
              <w:t>15</w:t>
            </w:r>
            <w:r w:rsidRPr="00096780">
              <w:rPr>
                <w:rFonts w:ascii="Garamond" w:eastAsia="Times New Roman" w:hAnsi="Garamond" w:cs="Times New Roman"/>
                <w:vertAlign w:val="superscript"/>
                <w:lang w:eastAsia="en-GB" w:bidi="en-GB"/>
              </w:rPr>
              <w:t>th</w:t>
            </w:r>
            <w:r>
              <w:rPr>
                <w:rFonts w:ascii="Garamond" w:eastAsia="Times New Roman" w:hAnsi="Garamond" w:cs="Times New Roman"/>
                <w:lang w:eastAsia="en-GB" w:bidi="en-GB"/>
              </w:rPr>
              <w:t>-</w:t>
            </w:r>
          </w:p>
          <w:p w14:paraId="07BAB608" w14:textId="48C3CEBA" w:rsidR="00C45FAF" w:rsidRDefault="00C45FAF" w:rsidP="00C45FAF">
            <w:pPr>
              <w:widowControl w:val="0"/>
              <w:autoSpaceDE w:val="0"/>
              <w:autoSpaceDN w:val="0"/>
              <w:ind w:left="284" w:hanging="177"/>
              <w:jc w:val="center"/>
              <w:rPr>
                <w:rFonts w:ascii="Garamond" w:eastAsia="Times New Roman" w:hAnsi="Garamond" w:cs="Times New Roman"/>
                <w:lang w:eastAsia="en-GB" w:bidi="en-GB"/>
              </w:rPr>
            </w:pPr>
            <w:r w:rsidRPr="00096780">
              <w:rPr>
                <w:rFonts w:ascii="Garamond" w:eastAsia="Times New Roman" w:hAnsi="Garamond" w:cs="Times New Roman"/>
                <w:lang w:eastAsia="en-GB" w:bidi="en-GB"/>
              </w:rPr>
              <w:t>International Dot day</w:t>
            </w:r>
            <w:r>
              <w:rPr>
                <w:rFonts w:ascii="Garamond" w:eastAsia="Times New Roman" w:hAnsi="Garamond" w:cs="Times New Roman"/>
                <w:lang w:eastAsia="en-GB" w:bidi="en-GB"/>
              </w:rPr>
              <w:t xml:space="preserve"> in</w:t>
            </w:r>
            <w:r w:rsidRPr="00096780">
              <w:rPr>
                <w:rFonts w:ascii="Garamond" w:eastAsia="Times New Roman" w:hAnsi="Garamond" w:cs="Times New Roman"/>
                <w:lang w:eastAsia="en-GB" w:bidi="en-GB"/>
              </w:rPr>
              <w:t xml:space="preserve"> aid of creativity</w:t>
            </w:r>
          </w:p>
          <w:p w14:paraId="1ADE940F" w14:textId="67E2CFCD" w:rsidR="00C45FAF" w:rsidRDefault="00C45FAF" w:rsidP="00C45FAF">
            <w:pPr>
              <w:widowControl w:val="0"/>
              <w:autoSpaceDE w:val="0"/>
              <w:autoSpaceDN w:val="0"/>
              <w:ind w:left="284" w:hanging="177"/>
              <w:jc w:val="center"/>
              <w:rPr>
                <w:rFonts w:ascii="Garamond" w:eastAsia="Times New Roman" w:hAnsi="Garamond" w:cs="Times New Roman"/>
                <w:lang w:eastAsia="en-GB" w:bidi="en-GB"/>
              </w:rPr>
            </w:pPr>
          </w:p>
          <w:p w14:paraId="670779A7" w14:textId="64B912A2" w:rsidR="00C45FAF" w:rsidRDefault="00C45FAF" w:rsidP="00C45FAF">
            <w:pPr>
              <w:jc w:val="center"/>
              <w:rPr>
                <w:rFonts w:ascii="Garamond" w:hAnsi="Garamond"/>
              </w:rPr>
            </w:pPr>
            <w:r>
              <w:rPr>
                <w:rFonts w:ascii="Garamond" w:hAnsi="Garamond"/>
              </w:rPr>
              <w:t>15</w:t>
            </w:r>
            <w:r w:rsidRPr="00410200">
              <w:rPr>
                <w:rFonts w:ascii="Garamond" w:hAnsi="Garamond"/>
                <w:vertAlign w:val="superscript"/>
              </w:rPr>
              <w:t>th</w:t>
            </w:r>
            <w:r>
              <w:rPr>
                <w:rFonts w:ascii="Garamond" w:hAnsi="Garamond"/>
              </w:rPr>
              <w:t xml:space="preserve">-17th- </w:t>
            </w:r>
          </w:p>
          <w:p w14:paraId="24D2F98D" w14:textId="3B460622" w:rsidR="00C45FAF" w:rsidRDefault="00C45FAF" w:rsidP="00C45FAF">
            <w:pPr>
              <w:jc w:val="center"/>
              <w:rPr>
                <w:rFonts w:ascii="Garamond" w:hAnsi="Garamond"/>
              </w:rPr>
            </w:pPr>
            <w:r>
              <w:rPr>
                <w:rFonts w:ascii="Garamond" w:hAnsi="Garamond"/>
              </w:rPr>
              <w:t>Rosh Hashanah</w:t>
            </w:r>
          </w:p>
          <w:p w14:paraId="086612A2" w14:textId="4EE580E1" w:rsidR="00C45FAF" w:rsidRDefault="00C45FAF" w:rsidP="00C45FAF">
            <w:pPr>
              <w:jc w:val="center"/>
              <w:rPr>
                <w:rFonts w:ascii="Garamond" w:hAnsi="Garamond"/>
              </w:rPr>
            </w:pPr>
          </w:p>
          <w:p w14:paraId="48C06FDB" w14:textId="47C8E1D5" w:rsidR="00C45FAF" w:rsidRDefault="00C45FAF" w:rsidP="00C45FAF">
            <w:pPr>
              <w:jc w:val="center"/>
              <w:rPr>
                <w:rFonts w:ascii="Garamond" w:hAnsi="Garamond"/>
              </w:rPr>
            </w:pPr>
            <w:r>
              <w:rPr>
                <w:rFonts w:ascii="Garamond" w:hAnsi="Garamond"/>
              </w:rPr>
              <w:t>16</w:t>
            </w:r>
            <w:r w:rsidRPr="005F1F80">
              <w:rPr>
                <w:rFonts w:ascii="Garamond" w:hAnsi="Garamond"/>
                <w:vertAlign w:val="superscript"/>
              </w:rPr>
              <w:t>th</w:t>
            </w:r>
            <w:r>
              <w:rPr>
                <w:rFonts w:ascii="Garamond" w:hAnsi="Garamond"/>
              </w:rPr>
              <w:t>- National Teaching Assistants Day</w:t>
            </w:r>
          </w:p>
          <w:p w14:paraId="008C92B5" w14:textId="2BE4D391" w:rsidR="00C45FAF" w:rsidRDefault="00C45FAF" w:rsidP="00C45FAF">
            <w:pPr>
              <w:jc w:val="center"/>
              <w:rPr>
                <w:rFonts w:ascii="Garamond" w:hAnsi="Garamond"/>
              </w:rPr>
            </w:pPr>
          </w:p>
          <w:p w14:paraId="049522CB" w14:textId="087B87B4" w:rsidR="00C45FAF" w:rsidRDefault="00C45FAF" w:rsidP="00C45FAF">
            <w:pPr>
              <w:jc w:val="center"/>
              <w:rPr>
                <w:rFonts w:ascii="Garamond" w:hAnsi="Garamond"/>
              </w:rPr>
            </w:pPr>
            <w:r>
              <w:rPr>
                <w:rFonts w:ascii="Garamond" w:hAnsi="Garamond"/>
              </w:rPr>
              <w:t>16</w:t>
            </w:r>
            <w:r w:rsidRPr="00410200">
              <w:rPr>
                <w:rFonts w:ascii="Garamond" w:hAnsi="Garamond"/>
                <w:vertAlign w:val="superscript"/>
              </w:rPr>
              <w:t>th</w:t>
            </w:r>
            <w:r>
              <w:rPr>
                <w:rFonts w:ascii="Garamond" w:hAnsi="Garamond"/>
              </w:rPr>
              <w:t>- 22</w:t>
            </w:r>
            <w:r w:rsidRPr="00410200">
              <w:rPr>
                <w:rFonts w:ascii="Garamond" w:hAnsi="Garamond"/>
                <w:vertAlign w:val="superscript"/>
              </w:rPr>
              <w:t>nd</w:t>
            </w:r>
            <w:r>
              <w:rPr>
                <w:rFonts w:ascii="Garamond" w:hAnsi="Garamond"/>
              </w:rPr>
              <w:t xml:space="preserve"> -National Recycle Week</w:t>
            </w:r>
          </w:p>
          <w:p w14:paraId="0611B720" w14:textId="70AAE99B" w:rsidR="00C45FAF" w:rsidRDefault="00C45FAF" w:rsidP="00C45FAF">
            <w:pPr>
              <w:jc w:val="center"/>
              <w:rPr>
                <w:rFonts w:ascii="Garamond" w:hAnsi="Garamond"/>
              </w:rPr>
            </w:pPr>
          </w:p>
          <w:p w14:paraId="67D0C995" w14:textId="39707AEE" w:rsidR="00C45FAF" w:rsidRDefault="00C45FAF" w:rsidP="00C45FAF">
            <w:pPr>
              <w:jc w:val="center"/>
              <w:rPr>
                <w:rFonts w:ascii="Garamond" w:hAnsi="Garamond"/>
              </w:rPr>
            </w:pPr>
            <w:r>
              <w:rPr>
                <w:rFonts w:ascii="Garamond" w:hAnsi="Garamond"/>
              </w:rPr>
              <w:t>16th-30</w:t>
            </w:r>
            <w:r w:rsidRPr="007F16F3">
              <w:rPr>
                <w:rFonts w:ascii="Garamond" w:hAnsi="Garamond"/>
                <w:vertAlign w:val="superscript"/>
              </w:rPr>
              <w:t>th</w:t>
            </w:r>
            <w:r>
              <w:rPr>
                <w:rFonts w:ascii="Garamond" w:hAnsi="Garamond"/>
              </w:rPr>
              <w:t xml:space="preserve">- </w:t>
            </w:r>
          </w:p>
          <w:p w14:paraId="2B28D075" w14:textId="2A670216" w:rsidR="00C45FAF" w:rsidRDefault="00C45FAF" w:rsidP="00C45FAF">
            <w:pPr>
              <w:jc w:val="center"/>
              <w:rPr>
                <w:rFonts w:ascii="Garamond" w:hAnsi="Garamond"/>
              </w:rPr>
            </w:pPr>
            <w:r>
              <w:rPr>
                <w:rFonts w:ascii="Garamond" w:hAnsi="Garamond"/>
              </w:rPr>
              <w:t xml:space="preserve">British Food Fortnight </w:t>
            </w:r>
          </w:p>
          <w:p w14:paraId="558E2223" w14:textId="77777777" w:rsidR="00C45FAF" w:rsidRDefault="00C45FAF" w:rsidP="00C45FAF">
            <w:pPr>
              <w:jc w:val="center"/>
              <w:rPr>
                <w:rFonts w:ascii="Garamond" w:hAnsi="Garamond"/>
              </w:rPr>
            </w:pPr>
          </w:p>
          <w:p w14:paraId="034AC8D6" w14:textId="77777777" w:rsidR="00C45FAF" w:rsidRPr="00096780" w:rsidRDefault="00C45FAF" w:rsidP="00C45FAF">
            <w:pPr>
              <w:widowControl w:val="0"/>
              <w:autoSpaceDE w:val="0"/>
              <w:autoSpaceDN w:val="0"/>
              <w:ind w:left="284" w:hanging="177"/>
              <w:jc w:val="center"/>
              <w:rPr>
                <w:rFonts w:ascii="Garamond" w:eastAsia="Times New Roman" w:hAnsi="Garamond" w:cs="Times New Roman"/>
                <w:lang w:eastAsia="en-GB" w:bidi="en-GB"/>
              </w:rPr>
            </w:pPr>
          </w:p>
          <w:p w14:paraId="4284CCBC" w14:textId="77777777" w:rsidR="00C45FAF" w:rsidRDefault="00C45FAF" w:rsidP="00C45FAF">
            <w:pPr>
              <w:jc w:val="center"/>
              <w:rPr>
                <w:rFonts w:ascii="Garamond" w:hAnsi="Garamond"/>
              </w:rPr>
            </w:pPr>
          </w:p>
          <w:p w14:paraId="07605F33" w14:textId="5C1DC31D" w:rsidR="00C45FAF" w:rsidRPr="00316EF0" w:rsidRDefault="00C45FAF" w:rsidP="00C45FAF">
            <w:pPr>
              <w:jc w:val="center"/>
              <w:rPr>
                <w:rFonts w:ascii="Garamond" w:hAnsi="Garamond"/>
              </w:rPr>
            </w:pPr>
          </w:p>
        </w:tc>
        <w:tc>
          <w:tcPr>
            <w:tcW w:w="1654" w:type="dxa"/>
          </w:tcPr>
          <w:p w14:paraId="71DCE6D8" w14:textId="2BC89A5D" w:rsidR="00C45FAF" w:rsidRPr="006133AE" w:rsidRDefault="00C45FAF" w:rsidP="00C45FAF">
            <w:pPr>
              <w:rPr>
                <w:rFonts w:ascii="Garamond" w:hAnsi="Garamond"/>
              </w:rPr>
            </w:pPr>
            <w:r w:rsidRPr="006133AE">
              <w:rPr>
                <w:rFonts w:ascii="Garamond" w:hAnsi="Garamond"/>
              </w:rPr>
              <w:t xml:space="preserve">Roots &amp; Fruits </w:t>
            </w:r>
            <w:proofErr w:type="spellStart"/>
            <w:r w:rsidRPr="00E47628">
              <w:rPr>
                <w:rFonts w:ascii="Garamond" w:hAnsi="Garamond"/>
                <w:b/>
              </w:rPr>
              <w:t>pg</w:t>
            </w:r>
            <w:proofErr w:type="spellEnd"/>
            <w:r w:rsidRPr="00E47628">
              <w:rPr>
                <w:rFonts w:ascii="Garamond" w:hAnsi="Garamond"/>
                <w:b/>
              </w:rPr>
              <w:t xml:space="preserve"> </w:t>
            </w:r>
            <w:r>
              <w:rPr>
                <w:rFonts w:ascii="Garamond" w:hAnsi="Garamond"/>
                <w:b/>
              </w:rPr>
              <w:t>140-142</w:t>
            </w:r>
          </w:p>
          <w:p w14:paraId="4290D020" w14:textId="0F46F0B3" w:rsidR="00C45FAF" w:rsidRPr="00AB2A84" w:rsidRDefault="00C45FAF" w:rsidP="00C45FAF">
            <w:pPr>
              <w:jc w:val="center"/>
              <w:rPr>
                <w:rFonts w:ascii="Garamond" w:hAnsi="Garamond"/>
                <w:b/>
                <w:color w:val="BF8F00" w:themeColor="accent4" w:themeShade="BF"/>
              </w:rPr>
            </w:pPr>
            <w:r>
              <w:rPr>
                <w:rFonts w:ascii="Garamond" w:hAnsi="Garamond"/>
                <w:b/>
                <w:color w:val="BF8F00" w:themeColor="accent4" w:themeShade="BF"/>
              </w:rPr>
              <w:t>Praising God in creation</w:t>
            </w:r>
          </w:p>
          <w:p w14:paraId="55A19C54" w14:textId="77777777" w:rsidR="00C45FAF" w:rsidRDefault="00C45FAF" w:rsidP="00C45FAF">
            <w:pPr>
              <w:rPr>
                <w:rFonts w:ascii="Garamond" w:hAnsi="Garamond"/>
                <w:b/>
                <w:color w:val="833C0B" w:themeColor="accent2" w:themeShade="80"/>
              </w:rPr>
            </w:pPr>
          </w:p>
          <w:p w14:paraId="52BF2649" w14:textId="77777777" w:rsidR="00C45FAF" w:rsidRDefault="00C45FAF" w:rsidP="00C45FAF">
            <w:pPr>
              <w:jc w:val="center"/>
              <w:rPr>
                <w:rFonts w:ascii="Garamond" w:hAnsi="Garamond"/>
              </w:rPr>
            </w:pPr>
            <w:r w:rsidRPr="006133AE">
              <w:rPr>
                <w:rFonts w:ascii="Garamond" w:hAnsi="Garamond"/>
              </w:rPr>
              <w:t>Resources:</w:t>
            </w:r>
          </w:p>
          <w:p w14:paraId="3BC72461" w14:textId="6475CC0B" w:rsidR="00C45FAF" w:rsidRDefault="00C45FAF" w:rsidP="00C45FAF">
            <w:pPr>
              <w:rPr>
                <w:rFonts w:ascii="Garamond" w:hAnsi="Garamond"/>
                <w:color w:val="000000" w:themeColor="text1"/>
              </w:rPr>
            </w:pPr>
            <w:r>
              <w:rPr>
                <w:rFonts w:ascii="Garamond" w:hAnsi="Garamond"/>
                <w:color w:val="000000" w:themeColor="text1"/>
              </w:rPr>
              <w:t>3 candles and a Bible open today’s psalm 148</w:t>
            </w:r>
          </w:p>
          <w:p w14:paraId="61CB6ED5" w14:textId="77777777" w:rsidR="00C45FAF" w:rsidRDefault="00C45FAF" w:rsidP="00C45FAF">
            <w:pPr>
              <w:rPr>
                <w:rFonts w:ascii="Garamond" w:hAnsi="Garamond"/>
                <w:color w:val="000000" w:themeColor="text1"/>
              </w:rPr>
            </w:pPr>
            <w:r>
              <w:rPr>
                <w:rFonts w:ascii="Garamond" w:hAnsi="Garamond"/>
                <w:color w:val="000000" w:themeColor="text1"/>
              </w:rPr>
              <w:t>-Worship cloth</w:t>
            </w:r>
          </w:p>
          <w:p w14:paraId="5467DA2A" w14:textId="77777777" w:rsidR="00C45FAF" w:rsidRDefault="00C45FAF" w:rsidP="00C45FAF">
            <w:pPr>
              <w:rPr>
                <w:rFonts w:ascii="Garamond" w:hAnsi="Garamond"/>
                <w:color w:val="000000" w:themeColor="text1"/>
              </w:rPr>
            </w:pPr>
            <w:r>
              <w:rPr>
                <w:rFonts w:ascii="Garamond" w:hAnsi="Garamond"/>
                <w:color w:val="000000" w:themeColor="text1"/>
              </w:rPr>
              <w:t>-Thankfulness poster page 135</w:t>
            </w:r>
          </w:p>
          <w:p w14:paraId="183C9244" w14:textId="359B3CE3" w:rsidR="00C45FAF" w:rsidRPr="001F5BDD" w:rsidRDefault="00C45FAF" w:rsidP="00C45FAF">
            <w:pPr>
              <w:rPr>
                <w:rFonts w:ascii="Garamond" w:hAnsi="Garamond"/>
                <w:color w:val="000000" w:themeColor="text1"/>
              </w:rPr>
            </w:pPr>
            <w:r>
              <w:rPr>
                <w:rFonts w:ascii="Garamond" w:hAnsi="Garamond"/>
                <w:color w:val="000000" w:themeColor="text1"/>
              </w:rPr>
              <w:t>-A globe</w:t>
            </w:r>
          </w:p>
          <w:p w14:paraId="59F2CD69" w14:textId="77777777" w:rsidR="00C45FAF" w:rsidRDefault="00C45FAF" w:rsidP="00C45FAF">
            <w:pPr>
              <w:rPr>
                <w:rFonts w:ascii="Garamond" w:hAnsi="Garamond"/>
                <w:b/>
                <w:color w:val="833C0B" w:themeColor="accent2" w:themeShade="80"/>
              </w:rPr>
            </w:pPr>
          </w:p>
          <w:p w14:paraId="70266C50" w14:textId="77777777" w:rsidR="00C45FAF" w:rsidRPr="00FB6918" w:rsidRDefault="00C45FAF" w:rsidP="00C45FAF">
            <w:pPr>
              <w:rPr>
                <w:rFonts w:ascii="Garamond" w:hAnsi="Garamond"/>
              </w:rPr>
            </w:pPr>
          </w:p>
          <w:p w14:paraId="60CD5462" w14:textId="77777777" w:rsidR="00C45FAF" w:rsidRPr="004C74BA" w:rsidRDefault="00C45FAF" w:rsidP="00C45FAF">
            <w:pPr>
              <w:jc w:val="center"/>
              <w:rPr>
                <w:rFonts w:ascii="Garamond" w:hAnsi="Garamond"/>
              </w:rPr>
            </w:pPr>
            <w:proofErr w:type="spellStart"/>
            <w:r>
              <w:rPr>
                <w:rFonts w:ascii="Garamond" w:hAnsi="Garamond"/>
              </w:rPr>
              <w:t>SpaceMakers</w:t>
            </w:r>
            <w:proofErr w:type="spellEnd"/>
          </w:p>
          <w:p w14:paraId="25EAC8B0" w14:textId="402B2F02" w:rsidR="00C45FAF" w:rsidRPr="00FB6918" w:rsidRDefault="00C45FAF" w:rsidP="00C45FAF">
            <w:pPr>
              <w:jc w:val="center"/>
              <w:rPr>
                <w:rFonts w:ascii="Garamond" w:hAnsi="Garamond"/>
              </w:rPr>
            </w:pPr>
            <w:r w:rsidRPr="004C74BA">
              <w:rPr>
                <w:rFonts w:ascii="Garamond" w:hAnsi="Garamond"/>
              </w:rPr>
              <w:t>Stilling- aware of surroundings and the self- breathing techniques</w:t>
            </w:r>
          </w:p>
          <w:p w14:paraId="1C38D3FA" w14:textId="77777777" w:rsidR="00C45FAF" w:rsidRPr="00FB6918" w:rsidRDefault="00C45FAF" w:rsidP="00C45FAF">
            <w:pPr>
              <w:rPr>
                <w:rFonts w:ascii="Garamond" w:hAnsi="Garamond"/>
              </w:rPr>
            </w:pPr>
          </w:p>
          <w:p w14:paraId="7C6D0EAD" w14:textId="77777777" w:rsidR="00C45FAF" w:rsidRDefault="00C45FAF" w:rsidP="00C45FAF">
            <w:pPr>
              <w:rPr>
                <w:rFonts w:ascii="Garamond" w:hAnsi="Garamond"/>
              </w:rPr>
            </w:pPr>
          </w:p>
          <w:p w14:paraId="6711B2FC" w14:textId="77777777" w:rsidR="00C45FAF" w:rsidRPr="00FB6918" w:rsidRDefault="00C45FAF" w:rsidP="00C45FAF">
            <w:pPr>
              <w:rPr>
                <w:rFonts w:ascii="Garamond" w:hAnsi="Garamond"/>
              </w:rPr>
            </w:pPr>
          </w:p>
          <w:p w14:paraId="50E6AFE7" w14:textId="77777777" w:rsidR="00C45FAF" w:rsidRDefault="00C45FAF" w:rsidP="00C45FAF">
            <w:pPr>
              <w:rPr>
                <w:rFonts w:ascii="Garamond" w:hAnsi="Garamond"/>
              </w:rPr>
            </w:pPr>
          </w:p>
          <w:p w14:paraId="6F9AA129" w14:textId="77777777" w:rsidR="00C45FAF" w:rsidRDefault="00C45FAF" w:rsidP="00C45FAF">
            <w:pPr>
              <w:rPr>
                <w:rFonts w:ascii="Garamond" w:hAnsi="Garamond"/>
              </w:rPr>
            </w:pPr>
          </w:p>
          <w:p w14:paraId="3628B139" w14:textId="3CF72030" w:rsidR="00C45FAF" w:rsidRPr="00FB6918" w:rsidRDefault="00C45FAF" w:rsidP="00C45FAF">
            <w:pPr>
              <w:jc w:val="center"/>
              <w:rPr>
                <w:rFonts w:ascii="Garamond" w:hAnsi="Garamond"/>
              </w:rPr>
            </w:pPr>
          </w:p>
        </w:tc>
        <w:tc>
          <w:tcPr>
            <w:tcW w:w="1655" w:type="dxa"/>
          </w:tcPr>
          <w:p w14:paraId="139283F8" w14:textId="77777777" w:rsidR="00C45FAF" w:rsidRPr="004C74BA" w:rsidRDefault="00C45FAF" w:rsidP="00C45FAF">
            <w:pPr>
              <w:jc w:val="center"/>
              <w:rPr>
                <w:rFonts w:ascii="Garamond" w:hAnsi="Garamond"/>
              </w:rPr>
            </w:pPr>
            <w:proofErr w:type="spellStart"/>
            <w:r>
              <w:rPr>
                <w:rFonts w:ascii="Garamond" w:hAnsi="Garamond"/>
              </w:rPr>
              <w:t>SpaceMakers</w:t>
            </w:r>
            <w:proofErr w:type="spellEnd"/>
            <w:r>
              <w:rPr>
                <w:rFonts w:ascii="Garamond" w:hAnsi="Garamond"/>
              </w:rPr>
              <w:t xml:space="preserve"> </w:t>
            </w:r>
          </w:p>
          <w:p w14:paraId="76DD89B2" w14:textId="77777777" w:rsidR="00C45FAF" w:rsidRPr="004C74BA" w:rsidRDefault="00C45FAF" w:rsidP="00C45FAF">
            <w:pPr>
              <w:jc w:val="center"/>
              <w:rPr>
                <w:rFonts w:ascii="Garamond" w:hAnsi="Garamond"/>
              </w:rPr>
            </w:pPr>
            <w:r w:rsidRPr="004C74BA">
              <w:rPr>
                <w:rFonts w:ascii="Garamond" w:hAnsi="Garamond"/>
              </w:rPr>
              <w:t>Noticing</w:t>
            </w:r>
            <w:r>
              <w:rPr>
                <w:rFonts w:ascii="Garamond" w:hAnsi="Garamond"/>
              </w:rPr>
              <w:t>-</w:t>
            </w:r>
          </w:p>
          <w:p w14:paraId="2BF8723E" w14:textId="77777777" w:rsidR="00C45FAF" w:rsidRPr="004C74BA" w:rsidRDefault="00C45FAF" w:rsidP="00C45FAF">
            <w:pPr>
              <w:jc w:val="center"/>
              <w:rPr>
                <w:rFonts w:ascii="Garamond" w:hAnsi="Garamond"/>
              </w:rPr>
            </w:pPr>
            <w:r w:rsidRPr="004C74BA">
              <w:rPr>
                <w:rFonts w:ascii="Garamond" w:hAnsi="Garamond"/>
              </w:rPr>
              <w:t>attend quietly, reflectively and prayerfully</w:t>
            </w:r>
          </w:p>
          <w:p w14:paraId="754382AC" w14:textId="77777777" w:rsidR="00C45FAF" w:rsidRPr="004C74BA" w:rsidRDefault="00C45FAF" w:rsidP="00C45FAF">
            <w:pPr>
              <w:jc w:val="center"/>
              <w:rPr>
                <w:rFonts w:ascii="Garamond" w:hAnsi="Garamond"/>
              </w:rPr>
            </w:pPr>
            <w:r w:rsidRPr="004C74BA">
              <w:rPr>
                <w:rFonts w:ascii="Garamond" w:hAnsi="Garamond"/>
              </w:rPr>
              <w:t>consolation</w:t>
            </w:r>
          </w:p>
          <w:p w14:paraId="39F8EBA2" w14:textId="1F7BB34C" w:rsidR="00C45FAF" w:rsidRDefault="00C45FAF" w:rsidP="00C45FAF">
            <w:pPr>
              <w:jc w:val="center"/>
              <w:rPr>
                <w:rFonts w:ascii="Garamond" w:hAnsi="Garamond"/>
              </w:rPr>
            </w:pPr>
            <w:r w:rsidRPr="004C74BA">
              <w:rPr>
                <w:rFonts w:ascii="Garamond" w:hAnsi="Garamond"/>
              </w:rPr>
              <w:t>desolation</w:t>
            </w:r>
          </w:p>
          <w:p w14:paraId="679A347D" w14:textId="21DC7CFF" w:rsidR="00C45FAF" w:rsidRDefault="00C45FAF" w:rsidP="00C45FAF">
            <w:pPr>
              <w:jc w:val="center"/>
              <w:rPr>
                <w:rFonts w:ascii="Garamond" w:hAnsi="Garamond"/>
              </w:rPr>
            </w:pPr>
          </w:p>
          <w:p w14:paraId="22B41775" w14:textId="71F4AEA7" w:rsidR="00C45FAF" w:rsidRDefault="00C45FAF" w:rsidP="00C45FAF">
            <w:pPr>
              <w:jc w:val="center"/>
              <w:rPr>
                <w:rFonts w:ascii="Garamond" w:hAnsi="Garamond"/>
              </w:rPr>
            </w:pPr>
          </w:p>
          <w:p w14:paraId="52DD43FD" w14:textId="6E3DFC52" w:rsidR="00C45FAF" w:rsidRPr="004C74BA" w:rsidRDefault="00C45FAF" w:rsidP="00C45FAF">
            <w:pPr>
              <w:jc w:val="center"/>
              <w:rPr>
                <w:rFonts w:ascii="Garamond" w:hAnsi="Garamond"/>
              </w:rPr>
            </w:pPr>
            <w:r>
              <w:rPr>
                <w:rFonts w:ascii="Garamond" w:hAnsi="Garamond"/>
              </w:rPr>
              <w:t>Song- Autumn days</w:t>
            </w:r>
          </w:p>
          <w:p w14:paraId="5223AA5A" w14:textId="5FFD79C4" w:rsidR="00C45FAF" w:rsidRPr="00A603A6" w:rsidRDefault="00C45FAF" w:rsidP="00C45FAF">
            <w:pPr>
              <w:jc w:val="center"/>
              <w:rPr>
                <w:rFonts w:ascii="Garamond" w:hAnsi="Garamond"/>
              </w:rPr>
            </w:pPr>
          </w:p>
        </w:tc>
        <w:tc>
          <w:tcPr>
            <w:tcW w:w="1654" w:type="dxa"/>
          </w:tcPr>
          <w:p w14:paraId="3E39192C" w14:textId="71FBBDB1" w:rsidR="00C45FAF" w:rsidRDefault="00C45FAF" w:rsidP="00C45FAF">
            <w:pPr>
              <w:jc w:val="center"/>
              <w:rPr>
                <w:rFonts w:ascii="Garamond" w:hAnsi="Garamond"/>
              </w:rPr>
            </w:pPr>
            <w:r w:rsidRPr="004C74BA">
              <w:rPr>
                <w:rFonts w:ascii="Garamond" w:hAnsi="Garamond"/>
              </w:rPr>
              <w:t>Rev Carol Dunk</w:t>
            </w:r>
          </w:p>
          <w:p w14:paraId="61A93040" w14:textId="32ACF851" w:rsidR="00C45FAF" w:rsidRDefault="00C45FAF" w:rsidP="00C45FAF">
            <w:pPr>
              <w:jc w:val="center"/>
              <w:rPr>
                <w:rFonts w:ascii="Garamond" w:hAnsi="Garamond"/>
              </w:rPr>
            </w:pPr>
          </w:p>
          <w:p w14:paraId="1B557653" w14:textId="25775DB6" w:rsidR="00C45FAF" w:rsidRPr="00AB2A84" w:rsidRDefault="00C45FAF" w:rsidP="00C45FAF">
            <w:pPr>
              <w:rPr>
                <w:rFonts w:ascii="Garamond" w:hAnsi="Garamond"/>
              </w:rPr>
            </w:pPr>
            <w:r w:rsidRPr="00AB2A84">
              <w:rPr>
                <w:rFonts w:ascii="Garamond" w:hAnsi="Garamond"/>
              </w:rPr>
              <w:t>Psalm 148</w:t>
            </w:r>
            <w:r>
              <w:rPr>
                <w:rFonts w:ascii="Garamond" w:hAnsi="Garamond"/>
              </w:rPr>
              <w:t xml:space="preserve">, </w:t>
            </w:r>
            <w:r w:rsidRPr="00AB2A84">
              <w:rPr>
                <w:rFonts w:ascii="Garamond" w:hAnsi="Garamond"/>
              </w:rPr>
              <w:t>this which could provide some ideas:</w:t>
            </w:r>
          </w:p>
          <w:p w14:paraId="2E2C7D0A" w14:textId="5B2D88D1" w:rsidR="00C45FAF" w:rsidRPr="00AB2A84" w:rsidRDefault="00C45FAF" w:rsidP="00C45FAF">
            <w:pPr>
              <w:rPr>
                <w:rFonts w:ascii="Garamond" w:hAnsi="Garamond"/>
              </w:rPr>
            </w:pPr>
            <w:hyperlink r:id="rId8" w:history="1">
              <w:r w:rsidRPr="00AB2A84">
                <w:rPr>
                  <w:rStyle w:val="Hyperlink"/>
                  <w:rFonts w:ascii="Garamond" w:hAnsi="Garamond"/>
                </w:rPr>
                <w:t>https://scripturelady.com/wp-content/uploads/2014/09/Psalm-148-in-Pictures-Part-One.pdf</w:t>
              </w:r>
            </w:hyperlink>
          </w:p>
          <w:p w14:paraId="30BF18F0" w14:textId="6B2D1FDD" w:rsidR="00C45FAF" w:rsidRPr="00AB2A84" w:rsidRDefault="00C45FAF" w:rsidP="00C45FAF">
            <w:pPr>
              <w:jc w:val="center"/>
              <w:rPr>
                <w:rFonts w:ascii="Garamond" w:hAnsi="Garamond"/>
              </w:rPr>
            </w:pPr>
            <w:hyperlink r:id="rId9" w:history="1">
              <w:r w:rsidRPr="00AB2A84">
                <w:rPr>
                  <w:rStyle w:val="Hyperlink"/>
                  <w:rFonts w:ascii="Garamond" w:hAnsi="Garamond"/>
                </w:rPr>
                <w:t>https://scripturelady.com/wp-content/uploads/2014/09/Psalm-148-in-Pictures-Part-Two.pdf</w:t>
              </w:r>
            </w:hyperlink>
            <w:r w:rsidRPr="00AB2A84">
              <w:rPr>
                <w:rFonts w:ascii="Garamond" w:hAnsi="Garamond"/>
              </w:rPr>
              <w:t xml:space="preserve">         </w:t>
            </w:r>
          </w:p>
          <w:p w14:paraId="3D2C405F" w14:textId="77777777" w:rsidR="00C45FAF" w:rsidRDefault="00C45FAF" w:rsidP="00C45FAF">
            <w:pPr>
              <w:jc w:val="center"/>
              <w:rPr>
                <w:rFonts w:ascii="Garamond" w:hAnsi="Garamond"/>
              </w:rPr>
            </w:pPr>
          </w:p>
          <w:p w14:paraId="1CBB537A" w14:textId="597E287D" w:rsidR="00C45FAF" w:rsidRPr="005C5D2A" w:rsidRDefault="00C45FAF" w:rsidP="00C45FAF">
            <w:pPr>
              <w:jc w:val="center"/>
              <w:rPr>
                <w:rFonts w:ascii="Garamond" w:hAnsi="Garamond"/>
              </w:rPr>
            </w:pPr>
          </w:p>
          <w:p w14:paraId="51F0E81A" w14:textId="77777777" w:rsidR="00C45FAF" w:rsidRPr="004C74BA" w:rsidRDefault="00C45FAF" w:rsidP="00C45FAF">
            <w:pPr>
              <w:jc w:val="center"/>
              <w:rPr>
                <w:rFonts w:ascii="Garamond" w:hAnsi="Garamond"/>
              </w:rPr>
            </w:pPr>
            <w:proofErr w:type="spellStart"/>
            <w:r>
              <w:rPr>
                <w:rFonts w:ascii="Garamond" w:hAnsi="Garamond"/>
              </w:rPr>
              <w:t>SpaceMakers</w:t>
            </w:r>
            <w:proofErr w:type="spellEnd"/>
          </w:p>
          <w:p w14:paraId="220515F9" w14:textId="77777777" w:rsidR="00C45FAF" w:rsidRPr="004C74BA" w:rsidRDefault="00C45FAF" w:rsidP="00C45FAF">
            <w:pPr>
              <w:jc w:val="center"/>
              <w:rPr>
                <w:rFonts w:ascii="Garamond" w:hAnsi="Garamond"/>
              </w:rPr>
            </w:pPr>
            <w:r w:rsidRPr="004C74BA">
              <w:rPr>
                <w:rFonts w:ascii="Garamond" w:hAnsi="Garamond"/>
              </w:rPr>
              <w:t>Dwelling</w:t>
            </w:r>
            <w:r>
              <w:rPr>
                <w:rFonts w:ascii="Garamond" w:hAnsi="Garamond"/>
              </w:rPr>
              <w:t>-</w:t>
            </w:r>
          </w:p>
          <w:p w14:paraId="31990CAC" w14:textId="3828B3D8" w:rsidR="00C45FAF" w:rsidRPr="00A603A6" w:rsidRDefault="00C45FAF" w:rsidP="00C45FAF">
            <w:pPr>
              <w:jc w:val="center"/>
              <w:rPr>
                <w:rFonts w:ascii="Garamond" w:hAnsi="Garamond"/>
              </w:rPr>
            </w:pPr>
            <w:r w:rsidRPr="004C74BA">
              <w:rPr>
                <w:rFonts w:ascii="Garamond" w:hAnsi="Garamond"/>
              </w:rPr>
              <w:t>slowing down, listening to and noticing within a Scriptural text</w:t>
            </w:r>
          </w:p>
          <w:p w14:paraId="5787EFF6" w14:textId="77777777" w:rsidR="00C45FAF" w:rsidRPr="00A603A6" w:rsidRDefault="00C45FAF" w:rsidP="00C45FAF">
            <w:pPr>
              <w:jc w:val="center"/>
              <w:rPr>
                <w:rFonts w:ascii="Garamond" w:hAnsi="Garamond"/>
              </w:rPr>
            </w:pPr>
          </w:p>
        </w:tc>
        <w:tc>
          <w:tcPr>
            <w:tcW w:w="1655" w:type="dxa"/>
          </w:tcPr>
          <w:p w14:paraId="2083AF77" w14:textId="49B3611C" w:rsidR="00C45FAF" w:rsidRDefault="00C45FAF" w:rsidP="00C45FAF">
            <w:pPr>
              <w:rPr>
                <w:rFonts w:ascii="Garamond" w:eastAsia="Times New Roman" w:hAnsi="Garamond" w:cs="Times New Roman"/>
                <w:color w:val="833C0B" w:themeColor="accent2" w:themeShade="80"/>
                <w:sz w:val="24"/>
                <w:szCs w:val="24"/>
                <w:lang w:eastAsia="en-GB"/>
              </w:rPr>
            </w:pPr>
            <w:r w:rsidRPr="005C5D2A">
              <w:rPr>
                <w:rFonts w:ascii="Garamond" w:hAnsi="Garamond" w:cs="Calibri"/>
                <w:color w:val="833C0B" w:themeColor="accent2" w:themeShade="80"/>
              </w:rPr>
              <w:t xml:space="preserve"> </w:t>
            </w:r>
          </w:p>
          <w:p w14:paraId="17DDC195" w14:textId="76EF21B3" w:rsidR="00C45FAF" w:rsidRPr="004C74BA" w:rsidRDefault="00C45FAF" w:rsidP="00C45FAF">
            <w:pPr>
              <w:jc w:val="center"/>
              <w:rPr>
                <w:rFonts w:ascii="Garamond" w:hAnsi="Garamond"/>
              </w:rPr>
            </w:pPr>
            <w:proofErr w:type="spellStart"/>
            <w:r>
              <w:rPr>
                <w:rFonts w:ascii="Garamond" w:hAnsi="Garamond"/>
              </w:rPr>
              <w:t>SpaceMakers</w:t>
            </w:r>
            <w:proofErr w:type="spellEnd"/>
          </w:p>
          <w:p w14:paraId="31583265" w14:textId="77777777" w:rsidR="00C45FAF" w:rsidRPr="004C74BA" w:rsidRDefault="00C45FAF" w:rsidP="00C45FAF">
            <w:pPr>
              <w:jc w:val="center"/>
              <w:rPr>
                <w:rFonts w:ascii="Garamond" w:hAnsi="Garamond"/>
              </w:rPr>
            </w:pPr>
            <w:r w:rsidRPr="004C74BA">
              <w:rPr>
                <w:rFonts w:ascii="Garamond" w:hAnsi="Garamond"/>
              </w:rPr>
              <w:t>Mending</w:t>
            </w:r>
            <w:r>
              <w:rPr>
                <w:rFonts w:ascii="Garamond" w:hAnsi="Garamond"/>
              </w:rPr>
              <w:t>-</w:t>
            </w:r>
          </w:p>
          <w:p w14:paraId="1F920830" w14:textId="77777777" w:rsidR="00C45FAF" w:rsidRPr="004C74BA" w:rsidRDefault="00C45FAF" w:rsidP="00C45FAF">
            <w:pPr>
              <w:jc w:val="center"/>
              <w:rPr>
                <w:rFonts w:ascii="Garamond" w:hAnsi="Garamond"/>
              </w:rPr>
            </w:pPr>
            <w:r w:rsidRPr="004C74BA">
              <w:rPr>
                <w:rFonts w:ascii="Garamond" w:hAnsi="Garamond"/>
              </w:rPr>
              <w:t>Helping us to forgive others, and importantly ourselves in order to be freer. Forgiveness is a central theme of Christianity, and it is a liberating and universal human need.</w:t>
            </w:r>
          </w:p>
          <w:p w14:paraId="4050D575" w14:textId="77777777" w:rsidR="00C45FAF" w:rsidRPr="004C74BA" w:rsidRDefault="00C45FAF" w:rsidP="00C45FAF">
            <w:pPr>
              <w:jc w:val="center"/>
              <w:rPr>
                <w:rFonts w:ascii="Garamond" w:hAnsi="Garamond"/>
              </w:rPr>
            </w:pPr>
            <w:r w:rsidRPr="004C74BA">
              <w:rPr>
                <w:rFonts w:ascii="Garamond" w:hAnsi="Garamond"/>
              </w:rPr>
              <w:t>Design:</w:t>
            </w:r>
          </w:p>
          <w:p w14:paraId="0313E394" w14:textId="0358F236" w:rsidR="00C45FAF" w:rsidRPr="00A603A6" w:rsidRDefault="00C45FAF" w:rsidP="00C45FAF">
            <w:pPr>
              <w:jc w:val="center"/>
              <w:rPr>
                <w:rFonts w:ascii="Garamond" w:hAnsi="Garamond"/>
              </w:rPr>
            </w:pPr>
            <w:r w:rsidRPr="004C74BA">
              <w:rPr>
                <w:rFonts w:ascii="Garamond" w:hAnsi="Garamond"/>
              </w:rPr>
              <w:t xml:space="preserve">A </w:t>
            </w:r>
            <w:proofErr w:type="gramStart"/>
            <w:r w:rsidRPr="004C74BA">
              <w:rPr>
                <w:rFonts w:ascii="Garamond" w:hAnsi="Garamond"/>
              </w:rPr>
              <w:t>10</w:t>
            </w:r>
            <w:r>
              <w:rPr>
                <w:rFonts w:ascii="Garamond" w:hAnsi="Garamond"/>
              </w:rPr>
              <w:t>-</w:t>
            </w:r>
            <w:r w:rsidRPr="004C74BA">
              <w:rPr>
                <w:rFonts w:ascii="Garamond" w:hAnsi="Garamond"/>
              </w:rPr>
              <w:t>15 minute</w:t>
            </w:r>
            <w:proofErr w:type="gramEnd"/>
            <w:r w:rsidRPr="004C74BA">
              <w:rPr>
                <w:rFonts w:ascii="Garamond" w:hAnsi="Garamond"/>
              </w:rPr>
              <w:t xml:space="preserve"> weekly practice</w:t>
            </w:r>
          </w:p>
        </w:tc>
        <w:tc>
          <w:tcPr>
            <w:tcW w:w="1655" w:type="dxa"/>
          </w:tcPr>
          <w:p w14:paraId="719291BF" w14:textId="77777777" w:rsidR="00C45FAF" w:rsidRDefault="00C45FAF" w:rsidP="00C45FAF">
            <w:pPr>
              <w:jc w:val="center"/>
              <w:rPr>
                <w:rFonts w:ascii="Garamond" w:hAnsi="Garamond"/>
              </w:rPr>
            </w:pPr>
            <w:r>
              <w:rPr>
                <w:rFonts w:ascii="Garamond" w:hAnsi="Garamond"/>
              </w:rPr>
              <w:t xml:space="preserve">Rainbow and Owl Assembly </w:t>
            </w:r>
          </w:p>
          <w:p w14:paraId="70B72A4D" w14:textId="77777777" w:rsidR="00C45FAF" w:rsidRDefault="00C45FAF" w:rsidP="00C45FAF">
            <w:pPr>
              <w:jc w:val="center"/>
              <w:rPr>
                <w:rFonts w:ascii="Garamond" w:hAnsi="Garamond"/>
              </w:rPr>
            </w:pPr>
            <w:r>
              <w:rPr>
                <w:rFonts w:ascii="Garamond" w:hAnsi="Garamond"/>
              </w:rPr>
              <w:t>KS1 &amp;KS2</w:t>
            </w:r>
          </w:p>
          <w:p w14:paraId="2834818C" w14:textId="77777777" w:rsidR="00C45FAF" w:rsidRDefault="00C45FAF" w:rsidP="00C45FAF">
            <w:pPr>
              <w:jc w:val="center"/>
              <w:rPr>
                <w:rFonts w:ascii="Garamond" w:hAnsi="Garamond"/>
              </w:rPr>
            </w:pPr>
          </w:p>
          <w:p w14:paraId="43D79EEB" w14:textId="77777777" w:rsidR="00C45FAF" w:rsidRPr="004C74BA" w:rsidRDefault="00C45FAF" w:rsidP="00C45FAF">
            <w:pPr>
              <w:jc w:val="center"/>
              <w:rPr>
                <w:rFonts w:ascii="Garamond" w:hAnsi="Garamond"/>
              </w:rPr>
            </w:pPr>
            <w:proofErr w:type="spellStart"/>
            <w:r>
              <w:rPr>
                <w:rFonts w:ascii="Garamond" w:hAnsi="Garamond"/>
              </w:rPr>
              <w:t>SpaceMakers</w:t>
            </w:r>
            <w:proofErr w:type="spellEnd"/>
            <w:r>
              <w:rPr>
                <w:rFonts w:ascii="Garamond" w:hAnsi="Garamond"/>
              </w:rPr>
              <w:t xml:space="preserve"> </w:t>
            </w:r>
          </w:p>
          <w:p w14:paraId="41F87EC7" w14:textId="77777777" w:rsidR="00C45FAF" w:rsidRDefault="00C45FAF" w:rsidP="00C45FAF">
            <w:pPr>
              <w:jc w:val="center"/>
              <w:rPr>
                <w:rFonts w:ascii="Garamond" w:hAnsi="Garamond"/>
              </w:rPr>
            </w:pPr>
            <w:r w:rsidRPr="004C74BA">
              <w:rPr>
                <w:rFonts w:ascii="Garamond" w:hAnsi="Garamond"/>
              </w:rPr>
              <w:t>Blessing- Reflection on self and others</w:t>
            </w:r>
          </w:p>
          <w:p w14:paraId="75247739" w14:textId="77777777" w:rsidR="00C45FAF" w:rsidRDefault="00C45FAF" w:rsidP="00C45FAF">
            <w:pPr>
              <w:jc w:val="center"/>
              <w:rPr>
                <w:rFonts w:ascii="Garamond" w:hAnsi="Garamond"/>
              </w:rPr>
            </w:pPr>
          </w:p>
          <w:p w14:paraId="12FECB3B" w14:textId="77777777" w:rsidR="00C45FAF" w:rsidRPr="004C74BA" w:rsidRDefault="00C45FAF" w:rsidP="00C45FAF">
            <w:pPr>
              <w:jc w:val="center"/>
              <w:rPr>
                <w:rFonts w:ascii="Garamond" w:hAnsi="Garamond"/>
              </w:rPr>
            </w:pPr>
            <w:proofErr w:type="spellStart"/>
            <w:r>
              <w:rPr>
                <w:rFonts w:ascii="Garamond" w:hAnsi="Garamond"/>
              </w:rPr>
              <w:t>SpaceMakers</w:t>
            </w:r>
            <w:proofErr w:type="spellEnd"/>
            <w:r>
              <w:rPr>
                <w:rFonts w:ascii="Garamond" w:hAnsi="Garamond"/>
              </w:rPr>
              <w:t xml:space="preserve"> </w:t>
            </w:r>
          </w:p>
          <w:p w14:paraId="53C76449" w14:textId="77777777" w:rsidR="00C45FAF" w:rsidRDefault="00C45FAF" w:rsidP="00C45FAF">
            <w:pPr>
              <w:jc w:val="center"/>
              <w:rPr>
                <w:rFonts w:ascii="Garamond" w:hAnsi="Garamond"/>
              </w:rPr>
            </w:pPr>
            <w:r w:rsidRPr="004C74BA">
              <w:rPr>
                <w:rFonts w:ascii="Garamond" w:hAnsi="Garamond"/>
              </w:rPr>
              <w:t>Blessing</w:t>
            </w:r>
          </w:p>
          <w:p w14:paraId="235F13CC" w14:textId="77777777" w:rsidR="00C45FAF" w:rsidRDefault="00C45FAF" w:rsidP="00C45FAF">
            <w:pPr>
              <w:jc w:val="center"/>
              <w:rPr>
                <w:rFonts w:ascii="Garamond" w:hAnsi="Garamond"/>
              </w:rPr>
            </w:pPr>
          </w:p>
          <w:p w14:paraId="11873355" w14:textId="77777777" w:rsidR="00C45FAF" w:rsidRPr="004C74BA" w:rsidRDefault="00C45FAF" w:rsidP="00C45FAF">
            <w:pPr>
              <w:jc w:val="center"/>
              <w:rPr>
                <w:rFonts w:ascii="Garamond" w:hAnsi="Garamond"/>
              </w:rPr>
            </w:pPr>
            <w:proofErr w:type="spellStart"/>
            <w:r>
              <w:rPr>
                <w:rFonts w:ascii="Garamond" w:hAnsi="Garamond"/>
              </w:rPr>
              <w:t>SpaceMakers</w:t>
            </w:r>
            <w:proofErr w:type="spellEnd"/>
            <w:r>
              <w:rPr>
                <w:rFonts w:ascii="Garamond" w:hAnsi="Garamond"/>
              </w:rPr>
              <w:t xml:space="preserve"> </w:t>
            </w:r>
          </w:p>
          <w:p w14:paraId="0AC8FC87" w14:textId="77777777" w:rsidR="00C45FAF" w:rsidRPr="00A603A6" w:rsidRDefault="00C45FAF" w:rsidP="00C45FAF">
            <w:pPr>
              <w:jc w:val="center"/>
              <w:rPr>
                <w:rFonts w:ascii="Garamond" w:hAnsi="Garamond"/>
              </w:rPr>
            </w:pPr>
            <w:r>
              <w:rPr>
                <w:rFonts w:ascii="Garamond" w:hAnsi="Garamond"/>
              </w:rPr>
              <w:t>Five finger Examen</w:t>
            </w:r>
          </w:p>
          <w:p w14:paraId="2D0E6249" w14:textId="096F7959" w:rsidR="00C45FAF" w:rsidRPr="00A603A6" w:rsidRDefault="00C45FAF" w:rsidP="00C45FAF">
            <w:pPr>
              <w:jc w:val="center"/>
              <w:rPr>
                <w:rFonts w:ascii="Garamond" w:hAnsi="Garamond"/>
              </w:rPr>
            </w:pPr>
          </w:p>
        </w:tc>
        <w:tc>
          <w:tcPr>
            <w:tcW w:w="3565" w:type="dxa"/>
          </w:tcPr>
          <w:p w14:paraId="1AA656FF" w14:textId="77777777" w:rsidR="00C45FAF" w:rsidRPr="00443D76" w:rsidRDefault="00C45FAF" w:rsidP="00C45FAF">
            <w:pPr>
              <w:pStyle w:val="NormalWeb"/>
              <w:shd w:val="clear" w:color="auto" w:fill="FFFFFF"/>
              <w:spacing w:before="0" w:beforeAutospacing="0" w:after="150" w:afterAutospacing="0"/>
              <w:rPr>
                <w:rFonts w:ascii="Garamond" w:hAnsi="Garamond" w:cs="Arial"/>
                <w:sz w:val="21"/>
                <w:szCs w:val="21"/>
              </w:rPr>
            </w:pPr>
            <w:r w:rsidRPr="00443D76">
              <w:rPr>
                <w:rFonts w:ascii="Garamond" w:hAnsi="Garamond" w:cs="Arial"/>
                <w:sz w:val="21"/>
                <w:szCs w:val="21"/>
              </w:rPr>
              <w:t>Our Rainbow Promise underpins everything we do at school. Just as the Rainbow was a sign of God’s promise to Noah that from that moment God would enable Noah and the people of the earth to flourish and experience life in all its fullness. So as a school community we promise to do our best to enable all the pupils and adults of our school to flourish academically and professionally so that they might reach their potential.</w:t>
            </w:r>
          </w:p>
          <w:p w14:paraId="7A644302" w14:textId="77777777" w:rsidR="00C45FAF" w:rsidRPr="00443D76" w:rsidRDefault="00C45FAF" w:rsidP="00C45FAF">
            <w:pPr>
              <w:pStyle w:val="NormalWeb"/>
              <w:shd w:val="clear" w:color="auto" w:fill="FFFFFF"/>
              <w:spacing w:before="0" w:beforeAutospacing="0" w:after="150" w:afterAutospacing="0"/>
              <w:rPr>
                <w:rFonts w:ascii="Garamond" w:hAnsi="Garamond" w:cs="Arial"/>
                <w:sz w:val="21"/>
                <w:szCs w:val="21"/>
              </w:rPr>
            </w:pPr>
            <w:r w:rsidRPr="00443D76">
              <w:rPr>
                <w:rFonts w:ascii="Garamond" w:hAnsi="Garamond" w:cs="Arial"/>
                <w:sz w:val="21"/>
                <w:szCs w:val="21"/>
              </w:rPr>
              <w:t>The Rainbow is also a symbol of the diversity of our school community, but as a church school we recognise that we are all created and valued by God, and so as a school community we commit to care for and value each other.</w:t>
            </w:r>
          </w:p>
          <w:p w14:paraId="736BA3C7" w14:textId="77777777" w:rsidR="00C45FAF" w:rsidRDefault="00C45FAF" w:rsidP="00C45FAF">
            <w:pPr>
              <w:pStyle w:val="NormalWeb"/>
              <w:shd w:val="clear" w:color="auto" w:fill="FFFFFF"/>
              <w:spacing w:before="0" w:beforeAutospacing="0" w:after="150" w:afterAutospacing="0"/>
              <w:rPr>
                <w:rFonts w:ascii="Garamond" w:hAnsi="Garamond" w:cs="Arial"/>
                <w:sz w:val="21"/>
                <w:szCs w:val="21"/>
              </w:rPr>
            </w:pPr>
            <w:r w:rsidRPr="00443D76">
              <w:rPr>
                <w:rFonts w:ascii="Garamond" w:hAnsi="Garamond" w:cs="Arial"/>
                <w:sz w:val="21"/>
                <w:szCs w:val="21"/>
              </w:rPr>
              <w:t>The dove symbolises our need to persevere in some aspects of life as it is not always the first time we find success. It was not the first time that Noah had tried to find dry land and so we much seek strength within ourselves and from God to achieve.</w:t>
            </w:r>
          </w:p>
          <w:p w14:paraId="0376F378" w14:textId="77777777" w:rsidR="00C45FAF" w:rsidRDefault="00C45FAF" w:rsidP="00C45FAF">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These are our Values we try to live each day</w:t>
            </w:r>
          </w:p>
          <w:p w14:paraId="056704E9" w14:textId="77777777" w:rsidR="00C45FAF" w:rsidRDefault="00C45FAF" w:rsidP="00C45FAF">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i/>
                <w:iCs/>
                <w:color w:val="767676"/>
                <w:sz w:val="21"/>
                <w:szCs w:val="21"/>
              </w:rPr>
              <w:t> Love</w:t>
            </w:r>
          </w:p>
          <w:p w14:paraId="5C34089A" w14:textId="77777777" w:rsidR="00C45FAF" w:rsidRDefault="00C45FAF" w:rsidP="00C45FAF">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i/>
                <w:iCs/>
                <w:color w:val="767676"/>
                <w:sz w:val="21"/>
                <w:szCs w:val="21"/>
              </w:rPr>
              <w:t>Honesty</w:t>
            </w:r>
          </w:p>
          <w:p w14:paraId="533AF15B" w14:textId="77777777" w:rsidR="00C45FAF" w:rsidRDefault="00C45FAF" w:rsidP="00C45FAF">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i/>
                <w:iCs/>
                <w:color w:val="767676"/>
                <w:sz w:val="21"/>
                <w:szCs w:val="21"/>
              </w:rPr>
              <w:t>Respect</w:t>
            </w:r>
          </w:p>
          <w:p w14:paraId="174A221A" w14:textId="77777777" w:rsidR="00C45FAF" w:rsidRDefault="00C45FAF" w:rsidP="00C45FAF">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i/>
                <w:iCs/>
                <w:color w:val="767676"/>
                <w:sz w:val="21"/>
                <w:szCs w:val="21"/>
              </w:rPr>
              <w:t>Peace</w:t>
            </w:r>
          </w:p>
          <w:p w14:paraId="120B0475" w14:textId="77777777" w:rsidR="00C45FAF" w:rsidRDefault="00C45FAF" w:rsidP="00C45FAF">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i/>
                <w:iCs/>
                <w:color w:val="767676"/>
                <w:sz w:val="21"/>
                <w:szCs w:val="21"/>
              </w:rPr>
              <w:t>Forgiveness</w:t>
            </w:r>
          </w:p>
          <w:p w14:paraId="4BB6BB25" w14:textId="77777777" w:rsidR="00C45FAF" w:rsidRDefault="00C45FAF" w:rsidP="00C45FAF">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i/>
                <w:iCs/>
                <w:color w:val="767676"/>
                <w:sz w:val="21"/>
                <w:szCs w:val="21"/>
              </w:rPr>
              <w:lastRenderedPageBreak/>
              <w:t>Patience</w:t>
            </w:r>
          </w:p>
          <w:p w14:paraId="3C364E96" w14:textId="77777777" w:rsidR="00C45FAF" w:rsidRDefault="00C45FAF" w:rsidP="00C45FAF">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i/>
                <w:iCs/>
                <w:color w:val="767676"/>
                <w:sz w:val="21"/>
                <w:szCs w:val="21"/>
              </w:rPr>
              <w:t>Support  </w:t>
            </w:r>
          </w:p>
          <w:p w14:paraId="0A71A9A9" w14:textId="77777777" w:rsidR="00C45FAF" w:rsidRDefault="00C45FAF" w:rsidP="00C45FAF">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i/>
                <w:iCs/>
                <w:color w:val="767676"/>
                <w:sz w:val="21"/>
                <w:szCs w:val="21"/>
              </w:rPr>
              <w:t>Kindness &amp; Joy</w:t>
            </w:r>
          </w:p>
          <w:p w14:paraId="125B1FE9" w14:textId="4991D768" w:rsidR="00C45FAF" w:rsidRPr="00B009B3" w:rsidRDefault="00C45FAF" w:rsidP="00C45FAF">
            <w:pPr>
              <w:tabs>
                <w:tab w:val="left" w:pos="180"/>
              </w:tabs>
              <w:rPr>
                <w:rFonts w:ascii="Garamond" w:hAnsi="Garamond" w:cs="Arial"/>
                <w:shd w:val="clear" w:color="auto" w:fill="FFFFFF"/>
              </w:rPr>
            </w:pPr>
          </w:p>
        </w:tc>
      </w:tr>
      <w:tr w:rsidR="00C45FAF" w:rsidRPr="00A603A6" w14:paraId="78C095DB" w14:textId="77777777" w:rsidTr="005275BF">
        <w:tc>
          <w:tcPr>
            <w:tcW w:w="421" w:type="dxa"/>
          </w:tcPr>
          <w:p w14:paraId="5BED0331" w14:textId="77777777" w:rsidR="00C45FAF" w:rsidRPr="00316EF0" w:rsidRDefault="00C45FAF" w:rsidP="00C45FAF">
            <w:pPr>
              <w:jc w:val="center"/>
              <w:rPr>
                <w:rFonts w:ascii="Garamond" w:hAnsi="Garamond"/>
              </w:rPr>
            </w:pPr>
          </w:p>
          <w:p w14:paraId="2EA0621E" w14:textId="77777777" w:rsidR="00C45FAF" w:rsidRPr="00316EF0" w:rsidRDefault="00C45FAF" w:rsidP="00C45FAF">
            <w:pPr>
              <w:rPr>
                <w:rFonts w:ascii="Garamond" w:hAnsi="Garamond"/>
              </w:rPr>
            </w:pPr>
            <w:r w:rsidRPr="00316EF0">
              <w:rPr>
                <w:rFonts w:ascii="Garamond" w:hAnsi="Garamond"/>
              </w:rPr>
              <w:t>3</w:t>
            </w:r>
          </w:p>
        </w:tc>
        <w:tc>
          <w:tcPr>
            <w:tcW w:w="1654" w:type="dxa"/>
          </w:tcPr>
          <w:p w14:paraId="59E0E147" w14:textId="42DFFD9D" w:rsidR="00C45FAF" w:rsidRPr="00316EF0" w:rsidRDefault="00C45FAF" w:rsidP="00C45FAF">
            <w:pPr>
              <w:jc w:val="center"/>
              <w:rPr>
                <w:rFonts w:ascii="Garamond" w:hAnsi="Garamond"/>
              </w:rPr>
            </w:pPr>
            <w:r>
              <w:rPr>
                <w:rFonts w:ascii="Garamond" w:hAnsi="Garamond"/>
              </w:rPr>
              <w:t>18</w:t>
            </w:r>
            <w:r w:rsidRPr="008F6DE8">
              <w:rPr>
                <w:rFonts w:ascii="Garamond" w:hAnsi="Garamond"/>
                <w:vertAlign w:val="superscript"/>
              </w:rPr>
              <w:t>th</w:t>
            </w:r>
            <w:r>
              <w:rPr>
                <w:rFonts w:ascii="Garamond" w:hAnsi="Garamond"/>
              </w:rPr>
              <w:t xml:space="preserve"> September 2023</w:t>
            </w:r>
          </w:p>
        </w:tc>
        <w:tc>
          <w:tcPr>
            <w:tcW w:w="1655" w:type="dxa"/>
          </w:tcPr>
          <w:p w14:paraId="131D7DA0" w14:textId="71EB1BF0" w:rsidR="00C45FAF" w:rsidRDefault="00C45FAF" w:rsidP="00C45FAF">
            <w:pPr>
              <w:widowControl w:val="0"/>
              <w:autoSpaceDE w:val="0"/>
              <w:autoSpaceDN w:val="0"/>
              <w:jc w:val="center"/>
              <w:rPr>
                <w:rFonts w:ascii="Garamond" w:eastAsia="Times New Roman" w:hAnsi="Garamond" w:cs="Times New Roman"/>
                <w:lang w:eastAsia="en-GB" w:bidi="en-GB"/>
              </w:rPr>
            </w:pPr>
            <w:r>
              <w:rPr>
                <w:rFonts w:ascii="Garamond" w:eastAsia="Times New Roman" w:hAnsi="Garamond" w:cs="Times New Roman"/>
                <w:lang w:eastAsia="en-GB" w:bidi="en-GB"/>
              </w:rPr>
              <w:t>19</w:t>
            </w:r>
            <w:r w:rsidRPr="00410200">
              <w:rPr>
                <w:rFonts w:ascii="Garamond" w:eastAsia="Times New Roman" w:hAnsi="Garamond" w:cs="Times New Roman"/>
                <w:vertAlign w:val="superscript"/>
                <w:lang w:eastAsia="en-GB" w:bidi="en-GB"/>
              </w:rPr>
              <w:t>th</w:t>
            </w:r>
            <w:r>
              <w:rPr>
                <w:rFonts w:ascii="Garamond" w:eastAsia="Times New Roman" w:hAnsi="Garamond" w:cs="Times New Roman"/>
                <w:lang w:eastAsia="en-GB" w:bidi="en-GB"/>
              </w:rPr>
              <w:t>-25</w:t>
            </w:r>
            <w:r w:rsidRPr="00410200">
              <w:rPr>
                <w:rFonts w:ascii="Garamond" w:eastAsia="Times New Roman" w:hAnsi="Garamond" w:cs="Times New Roman"/>
                <w:vertAlign w:val="superscript"/>
                <w:lang w:eastAsia="en-GB" w:bidi="en-GB"/>
              </w:rPr>
              <w:t>th</w:t>
            </w:r>
            <w:r>
              <w:rPr>
                <w:rFonts w:ascii="Garamond" w:eastAsia="Times New Roman" w:hAnsi="Garamond" w:cs="Times New Roman"/>
                <w:lang w:eastAsia="en-GB" w:bidi="en-GB"/>
              </w:rPr>
              <w:t xml:space="preserve">- </w:t>
            </w:r>
            <w:r w:rsidRPr="00096780">
              <w:rPr>
                <w:rFonts w:ascii="Garamond" w:eastAsia="Times New Roman" w:hAnsi="Garamond" w:cs="Times New Roman"/>
                <w:lang w:eastAsia="en-GB" w:bidi="en-GB"/>
              </w:rPr>
              <w:t>National Coding Week</w:t>
            </w:r>
          </w:p>
          <w:p w14:paraId="639BBB60" w14:textId="68702F02" w:rsidR="00C45FAF" w:rsidRDefault="00C45FAF" w:rsidP="00C45FAF">
            <w:pPr>
              <w:widowControl w:val="0"/>
              <w:autoSpaceDE w:val="0"/>
              <w:autoSpaceDN w:val="0"/>
              <w:jc w:val="center"/>
              <w:rPr>
                <w:rFonts w:ascii="Garamond" w:eastAsia="Times New Roman" w:hAnsi="Garamond" w:cs="Times New Roman"/>
                <w:lang w:eastAsia="en-GB" w:bidi="en-GB"/>
              </w:rPr>
            </w:pPr>
          </w:p>
          <w:p w14:paraId="4AD02DBF" w14:textId="02977BF8" w:rsidR="00C45FAF" w:rsidRDefault="00C45FAF" w:rsidP="00C45FAF">
            <w:pPr>
              <w:rPr>
                <w:rFonts w:ascii="Garamond" w:hAnsi="Garamond"/>
              </w:rPr>
            </w:pPr>
            <w:r>
              <w:rPr>
                <w:rFonts w:ascii="Garamond" w:hAnsi="Garamond"/>
              </w:rPr>
              <w:t>18</w:t>
            </w:r>
            <w:r w:rsidRPr="005F1F80">
              <w:rPr>
                <w:rFonts w:ascii="Garamond" w:hAnsi="Garamond"/>
                <w:vertAlign w:val="superscript"/>
              </w:rPr>
              <w:t>th</w:t>
            </w:r>
            <w:r>
              <w:rPr>
                <w:rFonts w:ascii="Garamond" w:hAnsi="Garamond"/>
              </w:rPr>
              <w:t>-24</w:t>
            </w:r>
            <w:r w:rsidRPr="005F1F80">
              <w:rPr>
                <w:rFonts w:ascii="Garamond" w:hAnsi="Garamond"/>
                <w:vertAlign w:val="superscript"/>
              </w:rPr>
              <w:t>th</w:t>
            </w:r>
            <w:r>
              <w:rPr>
                <w:rFonts w:ascii="Garamond" w:hAnsi="Garamond"/>
              </w:rPr>
              <w:t>- Jeans for Genes Week</w:t>
            </w:r>
          </w:p>
          <w:p w14:paraId="2F77D719" w14:textId="77777777" w:rsidR="00C45FAF" w:rsidRDefault="00C45FAF" w:rsidP="00C45FAF">
            <w:pPr>
              <w:rPr>
                <w:rFonts w:ascii="Garamond" w:hAnsi="Garamond"/>
              </w:rPr>
            </w:pPr>
          </w:p>
          <w:p w14:paraId="2383A457" w14:textId="726177BE" w:rsidR="00C45FAF" w:rsidRDefault="00C45FAF" w:rsidP="00C45FAF">
            <w:pPr>
              <w:jc w:val="center"/>
              <w:rPr>
                <w:rFonts w:ascii="Garamond" w:hAnsi="Garamond"/>
              </w:rPr>
            </w:pPr>
            <w:r>
              <w:rPr>
                <w:rFonts w:ascii="Garamond" w:hAnsi="Garamond"/>
              </w:rPr>
              <w:t>21</w:t>
            </w:r>
            <w:r w:rsidRPr="005F1F80">
              <w:rPr>
                <w:rFonts w:ascii="Garamond" w:hAnsi="Garamond"/>
                <w:vertAlign w:val="superscript"/>
              </w:rPr>
              <w:t>st</w:t>
            </w:r>
            <w:r>
              <w:rPr>
                <w:rFonts w:ascii="Garamond" w:hAnsi="Garamond"/>
              </w:rPr>
              <w:t>- International Day of Peace</w:t>
            </w:r>
          </w:p>
          <w:p w14:paraId="203BA086" w14:textId="2A89E8C2" w:rsidR="00C45FAF" w:rsidRDefault="00C45FAF" w:rsidP="00C45FAF">
            <w:pPr>
              <w:jc w:val="center"/>
              <w:rPr>
                <w:rFonts w:ascii="Garamond" w:hAnsi="Garamond"/>
              </w:rPr>
            </w:pPr>
          </w:p>
          <w:p w14:paraId="07B3172C" w14:textId="67476D3C" w:rsidR="00C45FAF" w:rsidRDefault="00C45FAF" w:rsidP="00C45FAF">
            <w:pPr>
              <w:jc w:val="center"/>
              <w:rPr>
                <w:rFonts w:ascii="Garamond" w:hAnsi="Garamond"/>
              </w:rPr>
            </w:pPr>
            <w:r>
              <w:rPr>
                <w:rFonts w:ascii="Garamond" w:hAnsi="Garamond"/>
              </w:rPr>
              <w:t>23</w:t>
            </w:r>
            <w:r w:rsidRPr="007F16F3">
              <w:rPr>
                <w:rFonts w:ascii="Garamond" w:hAnsi="Garamond"/>
                <w:vertAlign w:val="superscript"/>
              </w:rPr>
              <w:t>rd</w:t>
            </w:r>
            <w:r>
              <w:rPr>
                <w:rFonts w:ascii="Garamond" w:hAnsi="Garamond"/>
              </w:rPr>
              <w:t>- Autumn Equinox</w:t>
            </w:r>
          </w:p>
          <w:p w14:paraId="32C85777" w14:textId="77777777" w:rsidR="00C45FAF" w:rsidRPr="00096780" w:rsidRDefault="00C45FAF" w:rsidP="00C45FAF">
            <w:pPr>
              <w:widowControl w:val="0"/>
              <w:autoSpaceDE w:val="0"/>
              <w:autoSpaceDN w:val="0"/>
              <w:jc w:val="center"/>
              <w:rPr>
                <w:rFonts w:ascii="Garamond" w:eastAsia="Times New Roman" w:hAnsi="Garamond" w:cs="Times New Roman"/>
                <w:lang w:eastAsia="en-GB" w:bidi="en-GB"/>
              </w:rPr>
            </w:pPr>
          </w:p>
          <w:p w14:paraId="385F8A6F" w14:textId="21E546B3" w:rsidR="00C45FAF" w:rsidRDefault="00C45FAF" w:rsidP="00C45FAF">
            <w:pPr>
              <w:jc w:val="center"/>
              <w:rPr>
                <w:rFonts w:ascii="Garamond" w:hAnsi="Garamond"/>
              </w:rPr>
            </w:pPr>
            <w:r>
              <w:rPr>
                <w:rFonts w:ascii="Garamond" w:hAnsi="Garamond"/>
              </w:rPr>
              <w:t>24</w:t>
            </w:r>
            <w:r w:rsidRPr="00410200">
              <w:rPr>
                <w:rFonts w:ascii="Garamond" w:hAnsi="Garamond"/>
                <w:vertAlign w:val="superscript"/>
              </w:rPr>
              <w:t>th</w:t>
            </w:r>
            <w:r>
              <w:rPr>
                <w:rFonts w:ascii="Garamond" w:hAnsi="Garamond"/>
              </w:rPr>
              <w:t>-25</w:t>
            </w:r>
            <w:r w:rsidRPr="007F16F3">
              <w:rPr>
                <w:rFonts w:ascii="Garamond" w:hAnsi="Garamond"/>
                <w:vertAlign w:val="superscript"/>
              </w:rPr>
              <w:t>th</w:t>
            </w:r>
            <w:r>
              <w:rPr>
                <w:rFonts w:ascii="Garamond" w:hAnsi="Garamond"/>
              </w:rPr>
              <w:t>-</w:t>
            </w:r>
          </w:p>
          <w:p w14:paraId="444EA402" w14:textId="77777777" w:rsidR="00C45FAF" w:rsidRDefault="00C45FAF" w:rsidP="00C45FAF">
            <w:pPr>
              <w:jc w:val="center"/>
              <w:rPr>
                <w:rFonts w:ascii="Garamond" w:hAnsi="Garamond"/>
              </w:rPr>
            </w:pPr>
            <w:r>
              <w:rPr>
                <w:rFonts w:ascii="Garamond" w:hAnsi="Garamond"/>
              </w:rPr>
              <w:t>Yom Kippur</w:t>
            </w:r>
          </w:p>
          <w:p w14:paraId="4287A20C" w14:textId="583562E4" w:rsidR="00C45FAF" w:rsidRPr="00316EF0" w:rsidRDefault="00C45FAF" w:rsidP="00C45FAF">
            <w:pPr>
              <w:jc w:val="center"/>
              <w:rPr>
                <w:rFonts w:ascii="Garamond" w:hAnsi="Garamond"/>
              </w:rPr>
            </w:pPr>
          </w:p>
        </w:tc>
        <w:tc>
          <w:tcPr>
            <w:tcW w:w="1654" w:type="dxa"/>
          </w:tcPr>
          <w:p w14:paraId="74244B89" w14:textId="2F1C3CF8" w:rsidR="00C45FAF" w:rsidRPr="006133AE" w:rsidRDefault="00C45FAF" w:rsidP="00C45FAF">
            <w:pPr>
              <w:rPr>
                <w:rFonts w:ascii="Garamond" w:hAnsi="Garamond"/>
              </w:rPr>
            </w:pPr>
            <w:r w:rsidRPr="006133AE">
              <w:rPr>
                <w:rFonts w:ascii="Garamond" w:hAnsi="Garamond"/>
              </w:rPr>
              <w:t xml:space="preserve">Roots &amp; Fruits </w:t>
            </w:r>
            <w:proofErr w:type="spellStart"/>
            <w:r w:rsidRPr="00E47628">
              <w:rPr>
                <w:rFonts w:ascii="Garamond" w:hAnsi="Garamond"/>
                <w:b/>
              </w:rPr>
              <w:t>pg</w:t>
            </w:r>
            <w:proofErr w:type="spellEnd"/>
            <w:r w:rsidRPr="00E47628">
              <w:rPr>
                <w:rFonts w:ascii="Garamond" w:hAnsi="Garamond"/>
                <w:b/>
              </w:rPr>
              <w:t xml:space="preserve"> </w:t>
            </w:r>
            <w:r>
              <w:rPr>
                <w:rFonts w:ascii="Garamond" w:hAnsi="Garamond"/>
                <w:b/>
              </w:rPr>
              <w:t>143-145</w:t>
            </w:r>
          </w:p>
          <w:p w14:paraId="2F72B79D" w14:textId="71ECD232" w:rsidR="00C45FAF" w:rsidRPr="00AB2A84" w:rsidRDefault="00C45FAF" w:rsidP="00C45FAF">
            <w:pPr>
              <w:jc w:val="center"/>
              <w:rPr>
                <w:rFonts w:ascii="Garamond" w:hAnsi="Garamond"/>
                <w:b/>
                <w:color w:val="BF8F00" w:themeColor="accent4" w:themeShade="BF"/>
              </w:rPr>
            </w:pPr>
            <w:r>
              <w:rPr>
                <w:rFonts w:ascii="Garamond" w:hAnsi="Garamond"/>
                <w:b/>
                <w:color w:val="BF8F00" w:themeColor="accent4" w:themeShade="BF"/>
              </w:rPr>
              <w:t>Remembering to say thank you</w:t>
            </w:r>
          </w:p>
          <w:p w14:paraId="5EFACACA" w14:textId="77777777" w:rsidR="00C45FAF" w:rsidRDefault="00C45FAF" w:rsidP="00C45FAF">
            <w:pPr>
              <w:rPr>
                <w:rFonts w:ascii="Garamond" w:hAnsi="Garamond"/>
                <w:b/>
                <w:color w:val="833C0B" w:themeColor="accent2" w:themeShade="80"/>
              </w:rPr>
            </w:pPr>
          </w:p>
          <w:p w14:paraId="56428F88" w14:textId="77777777" w:rsidR="00C45FAF" w:rsidRDefault="00C45FAF" w:rsidP="00C45FAF">
            <w:pPr>
              <w:jc w:val="center"/>
              <w:rPr>
                <w:rFonts w:ascii="Garamond" w:hAnsi="Garamond"/>
              </w:rPr>
            </w:pPr>
            <w:r w:rsidRPr="006133AE">
              <w:rPr>
                <w:rFonts w:ascii="Garamond" w:hAnsi="Garamond"/>
              </w:rPr>
              <w:t>Resources:</w:t>
            </w:r>
          </w:p>
          <w:p w14:paraId="528940AD" w14:textId="5AC3DE75" w:rsidR="00C45FAF" w:rsidRDefault="00C45FAF" w:rsidP="00C45FAF">
            <w:pPr>
              <w:rPr>
                <w:rFonts w:ascii="Garamond" w:hAnsi="Garamond"/>
                <w:color w:val="000000" w:themeColor="text1"/>
              </w:rPr>
            </w:pPr>
            <w:r>
              <w:rPr>
                <w:rFonts w:ascii="Garamond" w:hAnsi="Garamond"/>
                <w:color w:val="000000" w:themeColor="text1"/>
              </w:rPr>
              <w:t>3 candles and a Bible open on the verse Ephesians 5.20</w:t>
            </w:r>
          </w:p>
          <w:p w14:paraId="768318BE" w14:textId="77777777" w:rsidR="00C45FAF" w:rsidRDefault="00C45FAF" w:rsidP="00C45FAF">
            <w:pPr>
              <w:rPr>
                <w:rFonts w:ascii="Garamond" w:hAnsi="Garamond"/>
                <w:color w:val="000000" w:themeColor="text1"/>
              </w:rPr>
            </w:pPr>
            <w:r>
              <w:rPr>
                <w:rFonts w:ascii="Garamond" w:hAnsi="Garamond"/>
                <w:color w:val="000000" w:themeColor="text1"/>
              </w:rPr>
              <w:t>-Worship cloth</w:t>
            </w:r>
          </w:p>
          <w:p w14:paraId="1E592072" w14:textId="77777777" w:rsidR="00C45FAF" w:rsidRDefault="00C45FAF" w:rsidP="00C45FAF">
            <w:pPr>
              <w:rPr>
                <w:rFonts w:ascii="Garamond" w:hAnsi="Garamond"/>
                <w:color w:val="000000" w:themeColor="text1"/>
              </w:rPr>
            </w:pPr>
            <w:r>
              <w:rPr>
                <w:rFonts w:ascii="Garamond" w:hAnsi="Garamond"/>
                <w:color w:val="000000" w:themeColor="text1"/>
              </w:rPr>
              <w:t>-Thankfulness poster page 135</w:t>
            </w:r>
          </w:p>
          <w:p w14:paraId="5C3E6CC9" w14:textId="7CB2B5DC" w:rsidR="00C45FAF" w:rsidRPr="001F5BDD" w:rsidRDefault="00C45FAF" w:rsidP="00C45FAF">
            <w:pPr>
              <w:rPr>
                <w:rFonts w:ascii="Garamond" w:hAnsi="Garamond"/>
                <w:color w:val="000000" w:themeColor="text1"/>
              </w:rPr>
            </w:pPr>
            <w:r>
              <w:rPr>
                <w:rFonts w:ascii="Garamond" w:hAnsi="Garamond"/>
                <w:color w:val="000000" w:themeColor="text1"/>
              </w:rPr>
              <w:t>-A glass of water and some carrots</w:t>
            </w:r>
          </w:p>
          <w:p w14:paraId="61E03DC6" w14:textId="77777777" w:rsidR="00C45FAF" w:rsidRDefault="00C45FAF" w:rsidP="00C45FAF">
            <w:pPr>
              <w:rPr>
                <w:rFonts w:ascii="Garamond" w:hAnsi="Garamond"/>
                <w:b/>
                <w:color w:val="833C0B" w:themeColor="accent2" w:themeShade="80"/>
              </w:rPr>
            </w:pPr>
          </w:p>
          <w:p w14:paraId="61AFFE22" w14:textId="77777777" w:rsidR="00C45FAF" w:rsidRDefault="00C45FAF" w:rsidP="00C45FAF">
            <w:pPr>
              <w:jc w:val="center"/>
              <w:rPr>
                <w:rFonts w:ascii="Garamond" w:hAnsi="Garamond"/>
              </w:rPr>
            </w:pPr>
          </w:p>
          <w:p w14:paraId="6D6483C2" w14:textId="77777777" w:rsidR="00C45FAF" w:rsidRPr="004C74BA" w:rsidRDefault="00C45FAF" w:rsidP="00C45FAF">
            <w:pPr>
              <w:jc w:val="center"/>
              <w:rPr>
                <w:rFonts w:ascii="Garamond" w:hAnsi="Garamond"/>
              </w:rPr>
            </w:pPr>
            <w:proofErr w:type="spellStart"/>
            <w:r>
              <w:rPr>
                <w:rFonts w:ascii="Garamond" w:hAnsi="Garamond"/>
              </w:rPr>
              <w:t>SpaceMakers</w:t>
            </w:r>
            <w:proofErr w:type="spellEnd"/>
          </w:p>
          <w:p w14:paraId="441FA7B1" w14:textId="77777777" w:rsidR="00C45FAF" w:rsidRDefault="00C45FAF" w:rsidP="00C45FAF">
            <w:pPr>
              <w:jc w:val="center"/>
              <w:rPr>
                <w:rFonts w:ascii="Garamond" w:hAnsi="Garamond"/>
              </w:rPr>
            </w:pPr>
            <w:r w:rsidRPr="004C74BA">
              <w:rPr>
                <w:rFonts w:ascii="Garamond" w:hAnsi="Garamond"/>
              </w:rPr>
              <w:t>Stilling</w:t>
            </w:r>
          </w:p>
          <w:p w14:paraId="6A5268B6" w14:textId="5468645E" w:rsidR="00C45FAF" w:rsidRPr="00E42EE5" w:rsidRDefault="00C45FAF" w:rsidP="00C45FAF">
            <w:pPr>
              <w:jc w:val="center"/>
              <w:rPr>
                <w:rFonts w:ascii="Garamond" w:hAnsi="Garamond"/>
              </w:rPr>
            </w:pPr>
          </w:p>
        </w:tc>
        <w:tc>
          <w:tcPr>
            <w:tcW w:w="1655" w:type="dxa"/>
          </w:tcPr>
          <w:p w14:paraId="396B7B2E" w14:textId="77777777" w:rsidR="00C45FAF" w:rsidRPr="004C74BA" w:rsidRDefault="00C45FAF" w:rsidP="00C45FAF">
            <w:pPr>
              <w:jc w:val="center"/>
              <w:rPr>
                <w:rFonts w:ascii="Garamond" w:hAnsi="Garamond"/>
              </w:rPr>
            </w:pPr>
            <w:proofErr w:type="spellStart"/>
            <w:r>
              <w:rPr>
                <w:rFonts w:ascii="Garamond" w:hAnsi="Garamond"/>
              </w:rPr>
              <w:t>SpaceMakers</w:t>
            </w:r>
            <w:proofErr w:type="spellEnd"/>
          </w:p>
          <w:p w14:paraId="6B6170FF" w14:textId="77777777" w:rsidR="00C45FAF" w:rsidRDefault="00C45FAF" w:rsidP="00C45FAF">
            <w:pPr>
              <w:jc w:val="center"/>
              <w:rPr>
                <w:rFonts w:ascii="Garamond" w:hAnsi="Garamond"/>
              </w:rPr>
            </w:pPr>
            <w:r w:rsidRPr="004C74BA">
              <w:rPr>
                <w:rFonts w:ascii="Garamond" w:hAnsi="Garamond"/>
              </w:rPr>
              <w:t>Stilling</w:t>
            </w:r>
          </w:p>
          <w:p w14:paraId="50FDCC5A" w14:textId="77777777" w:rsidR="00C45FAF" w:rsidRDefault="00C45FAF" w:rsidP="00C45FAF">
            <w:pPr>
              <w:jc w:val="center"/>
              <w:rPr>
                <w:rFonts w:ascii="Garamond" w:hAnsi="Garamond"/>
              </w:rPr>
            </w:pPr>
          </w:p>
          <w:p w14:paraId="07CABE46" w14:textId="77777777" w:rsidR="00C45FAF" w:rsidRDefault="00C45FAF" w:rsidP="00C45FAF">
            <w:pPr>
              <w:jc w:val="center"/>
              <w:rPr>
                <w:rFonts w:ascii="Garamond" w:hAnsi="Garamond"/>
              </w:rPr>
            </w:pPr>
          </w:p>
          <w:p w14:paraId="706B0862" w14:textId="77777777" w:rsidR="00C45FAF" w:rsidRDefault="00C45FAF" w:rsidP="00C45FAF">
            <w:pPr>
              <w:jc w:val="center"/>
              <w:rPr>
                <w:rFonts w:ascii="Garamond" w:hAnsi="Garamond"/>
              </w:rPr>
            </w:pPr>
          </w:p>
          <w:p w14:paraId="768806D3" w14:textId="6E4E00F6" w:rsidR="00C45FAF" w:rsidRPr="00A603A6" w:rsidRDefault="00C45FAF" w:rsidP="00C45FAF">
            <w:pPr>
              <w:jc w:val="center"/>
              <w:rPr>
                <w:rFonts w:ascii="Garamond" w:hAnsi="Garamond"/>
              </w:rPr>
            </w:pPr>
          </w:p>
        </w:tc>
        <w:tc>
          <w:tcPr>
            <w:tcW w:w="1654" w:type="dxa"/>
          </w:tcPr>
          <w:p w14:paraId="5E9A4DE6" w14:textId="16EFBE8F" w:rsidR="00C45FAF" w:rsidRDefault="00C45FAF" w:rsidP="00C45FAF">
            <w:pPr>
              <w:rPr>
                <w:rFonts w:ascii="Garamond" w:hAnsi="Garamond"/>
              </w:rPr>
            </w:pPr>
            <w:r w:rsidRPr="00A603A6">
              <w:rPr>
                <w:rFonts w:ascii="Garamond" w:hAnsi="Garamond"/>
              </w:rPr>
              <w:t xml:space="preserve">Rev </w:t>
            </w:r>
            <w:r>
              <w:rPr>
                <w:rFonts w:ascii="Garamond" w:hAnsi="Garamond"/>
              </w:rPr>
              <w:t>Carol Dunk</w:t>
            </w:r>
          </w:p>
          <w:p w14:paraId="066E269B" w14:textId="4ACBB3B1" w:rsidR="00C45FAF" w:rsidRDefault="00C45FAF" w:rsidP="00C45FAF">
            <w:pPr>
              <w:rPr>
                <w:rFonts w:ascii="Garamond" w:hAnsi="Garamond"/>
              </w:rPr>
            </w:pPr>
          </w:p>
          <w:p w14:paraId="03B96DAA" w14:textId="7BB0B67F" w:rsidR="00C45FAF" w:rsidRPr="00A96DFA" w:rsidRDefault="00C45FAF" w:rsidP="00C45FAF">
            <w:pPr>
              <w:rPr>
                <w:rFonts w:ascii="Garamond" w:hAnsi="Garamond"/>
              </w:rPr>
            </w:pPr>
            <w:r w:rsidRPr="00A96DFA">
              <w:rPr>
                <w:rFonts w:ascii="Garamond" w:hAnsi="Garamond"/>
              </w:rPr>
              <w:t xml:space="preserve">St Paul’s Letter to the </w:t>
            </w:r>
            <w:proofErr w:type="gramStart"/>
            <w:r w:rsidRPr="00A96DFA">
              <w:rPr>
                <w:rFonts w:ascii="Garamond" w:hAnsi="Garamond"/>
              </w:rPr>
              <w:t>Ephesians  -</w:t>
            </w:r>
            <w:proofErr w:type="gramEnd"/>
            <w:r w:rsidRPr="00A96DFA">
              <w:rPr>
                <w:rFonts w:ascii="Garamond" w:hAnsi="Garamond"/>
              </w:rPr>
              <w:t xml:space="preserve"> how a letter of thanks in the Bible has set an example for us all to say thank you.      </w:t>
            </w:r>
          </w:p>
          <w:p w14:paraId="709EB216" w14:textId="1322F7B2" w:rsidR="00C45FAF" w:rsidRDefault="00C45FAF" w:rsidP="00C45FAF">
            <w:pPr>
              <w:jc w:val="center"/>
              <w:rPr>
                <w:rFonts w:ascii="Garamond" w:hAnsi="Garamond"/>
              </w:rPr>
            </w:pPr>
          </w:p>
          <w:p w14:paraId="2C6DD338" w14:textId="77777777" w:rsidR="00C45FAF" w:rsidRPr="004C74BA" w:rsidRDefault="00C45FAF" w:rsidP="00C45FAF">
            <w:pPr>
              <w:jc w:val="center"/>
              <w:rPr>
                <w:rFonts w:ascii="Garamond" w:hAnsi="Garamond"/>
              </w:rPr>
            </w:pPr>
            <w:proofErr w:type="spellStart"/>
            <w:r>
              <w:rPr>
                <w:rFonts w:ascii="Garamond" w:hAnsi="Garamond"/>
              </w:rPr>
              <w:t>SpaceMakers</w:t>
            </w:r>
            <w:proofErr w:type="spellEnd"/>
          </w:p>
          <w:p w14:paraId="0C4CD7ED" w14:textId="77777777" w:rsidR="00C45FAF" w:rsidRPr="004C74BA" w:rsidRDefault="00C45FAF" w:rsidP="00C45FAF">
            <w:pPr>
              <w:jc w:val="center"/>
              <w:rPr>
                <w:rFonts w:ascii="Garamond" w:hAnsi="Garamond"/>
              </w:rPr>
            </w:pPr>
            <w:r w:rsidRPr="004C74BA">
              <w:rPr>
                <w:rFonts w:ascii="Garamond" w:hAnsi="Garamond"/>
              </w:rPr>
              <w:t>Dwelling</w:t>
            </w:r>
          </w:p>
          <w:p w14:paraId="3F852B53" w14:textId="77777777" w:rsidR="00C45FAF" w:rsidRPr="00A603A6" w:rsidRDefault="00C45FAF" w:rsidP="00C45FAF">
            <w:pPr>
              <w:jc w:val="center"/>
              <w:rPr>
                <w:rFonts w:ascii="Garamond" w:hAnsi="Garamond"/>
              </w:rPr>
            </w:pPr>
          </w:p>
          <w:p w14:paraId="0C23B087" w14:textId="77777777" w:rsidR="00C45FAF" w:rsidRPr="00A603A6" w:rsidRDefault="00C45FAF" w:rsidP="00C45FAF">
            <w:pPr>
              <w:jc w:val="center"/>
              <w:rPr>
                <w:rFonts w:ascii="Garamond" w:hAnsi="Garamond"/>
              </w:rPr>
            </w:pPr>
          </w:p>
          <w:p w14:paraId="5037ECAE" w14:textId="77777777" w:rsidR="00C45FAF" w:rsidRPr="00A603A6" w:rsidRDefault="00C45FAF" w:rsidP="00C45FAF">
            <w:pPr>
              <w:jc w:val="center"/>
              <w:rPr>
                <w:rFonts w:ascii="Garamond" w:hAnsi="Garamond"/>
              </w:rPr>
            </w:pPr>
          </w:p>
        </w:tc>
        <w:tc>
          <w:tcPr>
            <w:tcW w:w="1655" w:type="dxa"/>
          </w:tcPr>
          <w:p w14:paraId="61EA38DE" w14:textId="5D5275BF" w:rsidR="00C45FAF" w:rsidRDefault="00C45FAF" w:rsidP="00C45FAF">
            <w:pPr>
              <w:jc w:val="center"/>
              <w:rPr>
                <w:rFonts w:ascii="Garamond" w:hAnsi="Garamond"/>
              </w:rPr>
            </w:pPr>
            <w:r>
              <w:rPr>
                <w:rFonts w:ascii="Garamond" w:hAnsi="Garamond"/>
              </w:rPr>
              <w:t>What are we thankful for?</w:t>
            </w:r>
          </w:p>
          <w:p w14:paraId="69BA5240" w14:textId="77777777" w:rsidR="00C45FAF" w:rsidRDefault="00C45FAF" w:rsidP="00C45FAF">
            <w:pPr>
              <w:jc w:val="center"/>
              <w:rPr>
                <w:rFonts w:ascii="Garamond" w:hAnsi="Garamond"/>
              </w:rPr>
            </w:pPr>
          </w:p>
          <w:p w14:paraId="08EE1AB8" w14:textId="77777777" w:rsidR="00C45FAF" w:rsidRDefault="00C45FAF" w:rsidP="00C45FAF">
            <w:pPr>
              <w:jc w:val="center"/>
              <w:rPr>
                <w:rFonts w:ascii="Garamond" w:hAnsi="Garamond"/>
              </w:rPr>
            </w:pPr>
          </w:p>
          <w:p w14:paraId="14BFBC6C" w14:textId="2BF2492D" w:rsidR="00C45FAF" w:rsidRPr="004C74BA" w:rsidRDefault="00C45FAF" w:rsidP="00C45FAF">
            <w:pPr>
              <w:jc w:val="center"/>
              <w:rPr>
                <w:rFonts w:ascii="Garamond" w:hAnsi="Garamond"/>
              </w:rPr>
            </w:pPr>
            <w:proofErr w:type="spellStart"/>
            <w:r>
              <w:rPr>
                <w:rFonts w:ascii="Garamond" w:hAnsi="Garamond"/>
              </w:rPr>
              <w:t>SpaceMakers</w:t>
            </w:r>
            <w:proofErr w:type="spellEnd"/>
          </w:p>
          <w:p w14:paraId="1AAC365B" w14:textId="77777777" w:rsidR="00C45FAF" w:rsidRPr="004C74BA" w:rsidRDefault="00C45FAF" w:rsidP="00C45FAF">
            <w:pPr>
              <w:jc w:val="center"/>
              <w:rPr>
                <w:rFonts w:ascii="Garamond" w:hAnsi="Garamond"/>
              </w:rPr>
            </w:pPr>
            <w:r w:rsidRPr="004C74BA">
              <w:rPr>
                <w:rFonts w:ascii="Garamond" w:hAnsi="Garamond"/>
              </w:rPr>
              <w:t>Mending</w:t>
            </w:r>
          </w:p>
          <w:p w14:paraId="08577D06" w14:textId="02F29496" w:rsidR="00C45FAF" w:rsidRPr="00A603A6" w:rsidRDefault="00C45FAF" w:rsidP="00C45FAF">
            <w:pPr>
              <w:jc w:val="center"/>
              <w:rPr>
                <w:rFonts w:ascii="Garamond" w:hAnsi="Garamond"/>
              </w:rPr>
            </w:pPr>
          </w:p>
        </w:tc>
        <w:tc>
          <w:tcPr>
            <w:tcW w:w="1655" w:type="dxa"/>
          </w:tcPr>
          <w:p w14:paraId="5ABD983E" w14:textId="77777777" w:rsidR="00C45FAF" w:rsidRDefault="00C45FAF" w:rsidP="00C45FAF">
            <w:pPr>
              <w:jc w:val="center"/>
              <w:rPr>
                <w:rFonts w:ascii="Garamond" w:hAnsi="Garamond"/>
              </w:rPr>
            </w:pPr>
            <w:r>
              <w:rPr>
                <w:rFonts w:ascii="Garamond" w:hAnsi="Garamond"/>
              </w:rPr>
              <w:t xml:space="preserve">Rainbow and Owl Assembly </w:t>
            </w:r>
          </w:p>
          <w:p w14:paraId="5E813D96" w14:textId="77777777" w:rsidR="00C45FAF" w:rsidRDefault="00C45FAF" w:rsidP="00C45FAF">
            <w:pPr>
              <w:jc w:val="center"/>
              <w:rPr>
                <w:rFonts w:ascii="Garamond" w:hAnsi="Garamond"/>
              </w:rPr>
            </w:pPr>
            <w:r>
              <w:rPr>
                <w:rFonts w:ascii="Garamond" w:hAnsi="Garamond"/>
              </w:rPr>
              <w:t>KS1 &amp;KS2</w:t>
            </w:r>
          </w:p>
          <w:p w14:paraId="58E7050C" w14:textId="77777777" w:rsidR="00C45FAF" w:rsidRDefault="00C45FAF" w:rsidP="00C45FAF">
            <w:pPr>
              <w:jc w:val="center"/>
              <w:rPr>
                <w:rFonts w:ascii="Garamond" w:hAnsi="Garamond"/>
              </w:rPr>
            </w:pPr>
          </w:p>
          <w:p w14:paraId="4376F243" w14:textId="77777777" w:rsidR="00C45FAF" w:rsidRPr="004C74BA" w:rsidRDefault="00C45FAF" w:rsidP="00C45FAF">
            <w:pPr>
              <w:jc w:val="center"/>
              <w:rPr>
                <w:rFonts w:ascii="Garamond" w:hAnsi="Garamond"/>
              </w:rPr>
            </w:pPr>
            <w:proofErr w:type="spellStart"/>
            <w:r>
              <w:rPr>
                <w:rFonts w:ascii="Garamond" w:hAnsi="Garamond"/>
              </w:rPr>
              <w:t>SpaceMakers</w:t>
            </w:r>
            <w:proofErr w:type="spellEnd"/>
          </w:p>
          <w:p w14:paraId="4538CFD4" w14:textId="77777777" w:rsidR="00C45FAF" w:rsidRPr="00A603A6" w:rsidRDefault="00C45FAF" w:rsidP="00C45FAF">
            <w:pPr>
              <w:jc w:val="center"/>
              <w:rPr>
                <w:rFonts w:ascii="Garamond" w:hAnsi="Garamond"/>
              </w:rPr>
            </w:pPr>
            <w:r w:rsidRPr="004C74BA">
              <w:rPr>
                <w:rFonts w:ascii="Garamond" w:hAnsi="Garamond"/>
              </w:rPr>
              <w:t>Blessing</w:t>
            </w:r>
          </w:p>
          <w:p w14:paraId="2F89C98A" w14:textId="77777777" w:rsidR="00C45FAF" w:rsidRPr="004C74BA" w:rsidRDefault="00C45FAF" w:rsidP="00C45FAF">
            <w:pPr>
              <w:jc w:val="center"/>
              <w:rPr>
                <w:rFonts w:ascii="Garamond" w:hAnsi="Garamond"/>
              </w:rPr>
            </w:pPr>
            <w:proofErr w:type="spellStart"/>
            <w:r>
              <w:rPr>
                <w:rFonts w:ascii="Garamond" w:hAnsi="Garamond"/>
              </w:rPr>
              <w:t>SpaceMakers</w:t>
            </w:r>
            <w:proofErr w:type="spellEnd"/>
          </w:p>
          <w:p w14:paraId="1F640774" w14:textId="54057E96" w:rsidR="00C45FAF" w:rsidRPr="00A603A6" w:rsidRDefault="00C45FAF" w:rsidP="00C45FAF">
            <w:pPr>
              <w:jc w:val="center"/>
              <w:rPr>
                <w:rFonts w:ascii="Garamond" w:hAnsi="Garamond"/>
              </w:rPr>
            </w:pPr>
            <w:r>
              <w:rPr>
                <w:rFonts w:ascii="Garamond" w:hAnsi="Garamond"/>
              </w:rPr>
              <w:t>- Five finger Examen</w:t>
            </w:r>
          </w:p>
        </w:tc>
        <w:tc>
          <w:tcPr>
            <w:tcW w:w="3565" w:type="dxa"/>
          </w:tcPr>
          <w:p w14:paraId="264323C9" w14:textId="7CE3FF67" w:rsidR="00C45FAF" w:rsidRPr="00C545D2" w:rsidRDefault="00C45FAF" w:rsidP="00C45FAF">
            <w:pPr>
              <w:jc w:val="center"/>
              <w:rPr>
                <w:rFonts w:ascii="Garamond" w:hAnsi="Garamond"/>
              </w:rPr>
            </w:pPr>
            <w:r>
              <w:rPr>
                <w:noProof/>
                <w:lang w:eastAsia="en-GB"/>
              </w:rPr>
              <w:drawing>
                <wp:anchor distT="0" distB="0" distL="114300" distR="114300" simplePos="0" relativeHeight="251664384" behindDoc="1" locked="0" layoutInCell="1" allowOverlap="1" wp14:anchorId="51CA0EE0" wp14:editId="3C182C0F">
                  <wp:simplePos x="0" y="0"/>
                  <wp:positionH relativeFrom="column">
                    <wp:posOffset>-6350</wp:posOffset>
                  </wp:positionH>
                  <wp:positionV relativeFrom="paragraph">
                    <wp:posOffset>160655</wp:posOffset>
                  </wp:positionV>
                  <wp:extent cx="2007235" cy="2790825"/>
                  <wp:effectExtent l="0" t="0" r="0" b="9525"/>
                  <wp:wrapTight wrapText="bothSides">
                    <wp:wrapPolygon edited="0">
                      <wp:start x="0" y="0"/>
                      <wp:lineTo x="0" y="21526"/>
                      <wp:lineTo x="21320" y="21526"/>
                      <wp:lineTo x="21320" y="0"/>
                      <wp:lineTo x="0" y="0"/>
                    </wp:wrapPolygon>
                  </wp:wrapTight>
                  <wp:docPr id="5" name="Picture 5" descr="Image result for all faiths belonging together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l faiths belonging together quo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7235" cy="27908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45FAF" w:rsidRPr="00A603A6" w14:paraId="4B6A4BD4" w14:textId="77777777" w:rsidTr="005275BF">
        <w:tc>
          <w:tcPr>
            <w:tcW w:w="421" w:type="dxa"/>
          </w:tcPr>
          <w:p w14:paraId="0F41E979" w14:textId="77777777" w:rsidR="00C45FAF" w:rsidRPr="00316EF0" w:rsidRDefault="00C45FAF" w:rsidP="00C45FAF">
            <w:pPr>
              <w:jc w:val="center"/>
              <w:rPr>
                <w:rFonts w:ascii="Garamond" w:hAnsi="Garamond"/>
              </w:rPr>
            </w:pPr>
          </w:p>
          <w:p w14:paraId="6EA6849F" w14:textId="77777777" w:rsidR="00C45FAF" w:rsidRPr="00316EF0" w:rsidRDefault="00C45FAF" w:rsidP="00C45FAF">
            <w:pPr>
              <w:rPr>
                <w:rFonts w:ascii="Garamond" w:hAnsi="Garamond"/>
              </w:rPr>
            </w:pPr>
            <w:r w:rsidRPr="00316EF0">
              <w:rPr>
                <w:rFonts w:ascii="Garamond" w:hAnsi="Garamond"/>
              </w:rPr>
              <w:t>4</w:t>
            </w:r>
          </w:p>
        </w:tc>
        <w:tc>
          <w:tcPr>
            <w:tcW w:w="1654" w:type="dxa"/>
          </w:tcPr>
          <w:p w14:paraId="053AB469" w14:textId="5CAD3835" w:rsidR="00C45FAF" w:rsidRPr="00316EF0" w:rsidRDefault="00C45FAF" w:rsidP="00C45FAF">
            <w:pPr>
              <w:jc w:val="center"/>
              <w:rPr>
                <w:rFonts w:ascii="Garamond" w:hAnsi="Garamond"/>
              </w:rPr>
            </w:pPr>
            <w:r>
              <w:rPr>
                <w:rFonts w:ascii="Garamond" w:hAnsi="Garamond"/>
              </w:rPr>
              <w:t>25</w:t>
            </w:r>
            <w:r w:rsidRPr="008F6DE8">
              <w:rPr>
                <w:rFonts w:ascii="Garamond" w:hAnsi="Garamond"/>
                <w:vertAlign w:val="superscript"/>
              </w:rPr>
              <w:t>th</w:t>
            </w:r>
            <w:r>
              <w:rPr>
                <w:rFonts w:ascii="Garamond" w:hAnsi="Garamond"/>
              </w:rPr>
              <w:t xml:space="preserve"> September 2023</w:t>
            </w:r>
          </w:p>
        </w:tc>
        <w:tc>
          <w:tcPr>
            <w:tcW w:w="1655" w:type="dxa"/>
          </w:tcPr>
          <w:p w14:paraId="370AEB94" w14:textId="57F31F69" w:rsidR="00C45FAF" w:rsidRDefault="00C45FAF" w:rsidP="00C45FAF">
            <w:pPr>
              <w:jc w:val="center"/>
              <w:rPr>
                <w:rFonts w:ascii="Garamond" w:hAnsi="Garamond"/>
              </w:rPr>
            </w:pPr>
            <w:r>
              <w:rPr>
                <w:rFonts w:ascii="Garamond" w:hAnsi="Garamond"/>
              </w:rPr>
              <w:t>25</w:t>
            </w:r>
            <w:r w:rsidRPr="0008529D">
              <w:rPr>
                <w:rFonts w:ascii="Garamond" w:hAnsi="Garamond"/>
                <w:vertAlign w:val="superscript"/>
              </w:rPr>
              <w:t>th</w:t>
            </w:r>
            <w:r>
              <w:rPr>
                <w:rFonts w:ascii="Garamond" w:hAnsi="Garamond"/>
              </w:rPr>
              <w:t>- National Fitness Day</w:t>
            </w:r>
          </w:p>
          <w:p w14:paraId="437DD690" w14:textId="77777777" w:rsidR="00C45FAF" w:rsidRDefault="00C45FAF" w:rsidP="00C45FAF">
            <w:pPr>
              <w:jc w:val="center"/>
              <w:rPr>
                <w:rFonts w:ascii="Garamond" w:hAnsi="Garamond"/>
              </w:rPr>
            </w:pPr>
          </w:p>
          <w:p w14:paraId="5CC7B0E1" w14:textId="38FC560C" w:rsidR="00C45FAF" w:rsidRDefault="00C45FAF" w:rsidP="00C45FAF">
            <w:pPr>
              <w:jc w:val="center"/>
              <w:rPr>
                <w:rFonts w:ascii="Garamond" w:hAnsi="Garamond"/>
              </w:rPr>
            </w:pPr>
            <w:r>
              <w:rPr>
                <w:rFonts w:ascii="Garamond" w:hAnsi="Garamond"/>
              </w:rPr>
              <w:t>26</w:t>
            </w:r>
            <w:r w:rsidRPr="00410200">
              <w:rPr>
                <w:rFonts w:ascii="Garamond" w:hAnsi="Garamond"/>
                <w:vertAlign w:val="superscript"/>
              </w:rPr>
              <w:t>th</w:t>
            </w:r>
            <w:r>
              <w:rPr>
                <w:rFonts w:ascii="Garamond" w:hAnsi="Garamond"/>
              </w:rPr>
              <w:t xml:space="preserve">- European day of languages  </w:t>
            </w:r>
          </w:p>
          <w:p w14:paraId="58D200C6" w14:textId="0B749BCD" w:rsidR="00C45FAF" w:rsidRDefault="00C45FAF" w:rsidP="00C45FAF">
            <w:pPr>
              <w:rPr>
                <w:rFonts w:ascii="Garamond" w:hAnsi="Garamond"/>
              </w:rPr>
            </w:pPr>
          </w:p>
          <w:p w14:paraId="26ECA168" w14:textId="77777777" w:rsidR="00C45FAF" w:rsidRDefault="00C45FAF" w:rsidP="00C45FAF">
            <w:pPr>
              <w:widowControl w:val="0"/>
              <w:autoSpaceDE w:val="0"/>
              <w:autoSpaceDN w:val="0"/>
              <w:ind w:left="106" w:right="315"/>
              <w:jc w:val="center"/>
              <w:rPr>
                <w:rFonts w:ascii="Garamond" w:eastAsia="Times New Roman" w:hAnsi="Garamond" w:cs="Times New Roman"/>
                <w:lang w:eastAsia="en-GB" w:bidi="en-GB"/>
              </w:rPr>
            </w:pPr>
            <w:r>
              <w:rPr>
                <w:rFonts w:ascii="Garamond" w:eastAsia="Times New Roman" w:hAnsi="Garamond" w:cs="Times New Roman"/>
                <w:lang w:eastAsia="en-GB" w:bidi="en-GB"/>
              </w:rPr>
              <w:t>29</w:t>
            </w:r>
            <w:r w:rsidRPr="009A1239">
              <w:rPr>
                <w:rFonts w:ascii="Garamond" w:eastAsia="Times New Roman" w:hAnsi="Garamond" w:cs="Times New Roman"/>
                <w:vertAlign w:val="superscript"/>
                <w:lang w:eastAsia="en-GB" w:bidi="en-GB"/>
              </w:rPr>
              <w:t>th</w:t>
            </w:r>
            <w:r>
              <w:rPr>
                <w:rFonts w:ascii="Garamond" w:eastAsia="Times New Roman" w:hAnsi="Garamond" w:cs="Times New Roman"/>
                <w:lang w:eastAsia="en-GB" w:bidi="en-GB"/>
              </w:rPr>
              <w:t>-6</w:t>
            </w:r>
            <w:r w:rsidRPr="009A1239">
              <w:rPr>
                <w:rFonts w:ascii="Garamond" w:eastAsia="Times New Roman" w:hAnsi="Garamond" w:cs="Times New Roman"/>
                <w:vertAlign w:val="superscript"/>
                <w:lang w:eastAsia="en-GB" w:bidi="en-GB"/>
              </w:rPr>
              <w:t>th</w:t>
            </w:r>
            <w:r>
              <w:rPr>
                <w:rFonts w:ascii="Garamond" w:eastAsia="Times New Roman" w:hAnsi="Garamond" w:cs="Times New Roman"/>
                <w:lang w:eastAsia="en-GB" w:bidi="en-GB"/>
              </w:rPr>
              <w:t xml:space="preserve">- </w:t>
            </w:r>
          </w:p>
          <w:p w14:paraId="5EF8DC0F" w14:textId="4CC7CDC6" w:rsidR="00C45FAF" w:rsidRDefault="00C45FAF" w:rsidP="00C45FAF">
            <w:pPr>
              <w:widowControl w:val="0"/>
              <w:autoSpaceDE w:val="0"/>
              <w:autoSpaceDN w:val="0"/>
              <w:ind w:left="106" w:right="315"/>
              <w:jc w:val="center"/>
              <w:rPr>
                <w:rFonts w:ascii="Garamond" w:eastAsia="Times New Roman" w:hAnsi="Garamond" w:cs="Times New Roman"/>
                <w:lang w:eastAsia="en-GB" w:bidi="en-GB"/>
              </w:rPr>
            </w:pPr>
            <w:r>
              <w:rPr>
                <w:rFonts w:ascii="Garamond" w:eastAsia="Times New Roman" w:hAnsi="Garamond" w:cs="Times New Roman"/>
                <w:lang w:eastAsia="en-GB" w:bidi="en-GB"/>
              </w:rPr>
              <w:t>Sukkot begins</w:t>
            </w:r>
          </w:p>
          <w:p w14:paraId="282DFF38" w14:textId="07A4DC77" w:rsidR="00C45FAF" w:rsidRDefault="00C45FAF" w:rsidP="00C45FAF">
            <w:pPr>
              <w:widowControl w:val="0"/>
              <w:autoSpaceDE w:val="0"/>
              <w:autoSpaceDN w:val="0"/>
              <w:ind w:left="106" w:right="315"/>
              <w:jc w:val="center"/>
              <w:rPr>
                <w:rFonts w:ascii="Garamond" w:eastAsia="Times New Roman" w:hAnsi="Garamond" w:cs="Times New Roman"/>
                <w:lang w:eastAsia="en-GB" w:bidi="en-GB"/>
              </w:rPr>
            </w:pPr>
          </w:p>
          <w:p w14:paraId="5AAA81E4" w14:textId="4D24BA3E" w:rsidR="00C45FAF" w:rsidRDefault="00C45FAF" w:rsidP="00C45FAF">
            <w:pPr>
              <w:widowControl w:val="0"/>
              <w:autoSpaceDE w:val="0"/>
              <w:autoSpaceDN w:val="0"/>
              <w:ind w:left="106" w:right="315"/>
              <w:jc w:val="center"/>
              <w:rPr>
                <w:rFonts w:ascii="Garamond" w:eastAsia="Times New Roman" w:hAnsi="Garamond" w:cs="Times New Roman"/>
                <w:lang w:eastAsia="en-GB" w:bidi="en-GB"/>
              </w:rPr>
            </w:pPr>
            <w:r>
              <w:rPr>
                <w:rFonts w:ascii="Garamond" w:eastAsia="Times New Roman" w:hAnsi="Garamond" w:cs="Times New Roman"/>
                <w:lang w:eastAsia="en-GB" w:bidi="en-GB"/>
              </w:rPr>
              <w:t>29</w:t>
            </w:r>
            <w:r w:rsidRPr="007F16F3">
              <w:rPr>
                <w:rFonts w:ascii="Garamond" w:eastAsia="Times New Roman" w:hAnsi="Garamond" w:cs="Times New Roman"/>
                <w:vertAlign w:val="superscript"/>
                <w:lang w:eastAsia="en-GB" w:bidi="en-GB"/>
              </w:rPr>
              <w:t>th</w:t>
            </w:r>
            <w:r>
              <w:rPr>
                <w:rFonts w:ascii="Garamond" w:eastAsia="Times New Roman" w:hAnsi="Garamond" w:cs="Times New Roman"/>
                <w:lang w:eastAsia="en-GB" w:bidi="en-GB"/>
              </w:rPr>
              <w:t>- Harvest Moon</w:t>
            </w:r>
          </w:p>
          <w:p w14:paraId="1389C238" w14:textId="77777777" w:rsidR="00C45FAF" w:rsidRDefault="00C45FAF" w:rsidP="00C45FAF">
            <w:pPr>
              <w:jc w:val="center"/>
              <w:rPr>
                <w:rFonts w:ascii="Garamond" w:hAnsi="Garamond"/>
              </w:rPr>
            </w:pPr>
          </w:p>
          <w:p w14:paraId="3827E24F" w14:textId="131FA650" w:rsidR="00C45FAF" w:rsidRPr="00316EF0" w:rsidRDefault="00C45FAF" w:rsidP="00C45FAF">
            <w:pPr>
              <w:jc w:val="center"/>
              <w:rPr>
                <w:rFonts w:ascii="Garamond" w:hAnsi="Garamond"/>
              </w:rPr>
            </w:pPr>
          </w:p>
        </w:tc>
        <w:tc>
          <w:tcPr>
            <w:tcW w:w="1654" w:type="dxa"/>
          </w:tcPr>
          <w:p w14:paraId="778E18EE" w14:textId="3B255093" w:rsidR="00C45FAF" w:rsidRPr="00A96DFA" w:rsidRDefault="00C45FAF" w:rsidP="00C45FAF">
            <w:pPr>
              <w:rPr>
                <w:rFonts w:ascii="Garamond" w:hAnsi="Garamond"/>
                <w:b/>
              </w:rPr>
            </w:pPr>
            <w:r w:rsidRPr="006133AE">
              <w:rPr>
                <w:rFonts w:ascii="Garamond" w:hAnsi="Garamond"/>
              </w:rPr>
              <w:lastRenderedPageBreak/>
              <w:t xml:space="preserve">Roots &amp; Fruits </w:t>
            </w:r>
            <w:proofErr w:type="spellStart"/>
            <w:r w:rsidRPr="00E47628">
              <w:rPr>
                <w:rFonts w:ascii="Garamond" w:hAnsi="Garamond"/>
                <w:b/>
              </w:rPr>
              <w:t>pg</w:t>
            </w:r>
            <w:proofErr w:type="spellEnd"/>
            <w:r w:rsidRPr="00E47628">
              <w:rPr>
                <w:rFonts w:ascii="Garamond" w:hAnsi="Garamond"/>
                <w:b/>
              </w:rPr>
              <w:t xml:space="preserve"> </w:t>
            </w:r>
            <w:r>
              <w:rPr>
                <w:rFonts w:ascii="Garamond" w:hAnsi="Garamond"/>
                <w:b/>
              </w:rPr>
              <w:t>146-148</w:t>
            </w:r>
          </w:p>
          <w:p w14:paraId="4AC95BE6" w14:textId="448CE27C" w:rsidR="00C45FAF" w:rsidRPr="00AB2A84" w:rsidRDefault="00C45FAF" w:rsidP="00C45FAF">
            <w:pPr>
              <w:jc w:val="center"/>
              <w:rPr>
                <w:rFonts w:ascii="Garamond" w:hAnsi="Garamond"/>
                <w:b/>
                <w:color w:val="BF8F00" w:themeColor="accent4" w:themeShade="BF"/>
              </w:rPr>
            </w:pPr>
            <w:r>
              <w:rPr>
                <w:rFonts w:ascii="Garamond" w:hAnsi="Garamond"/>
                <w:b/>
                <w:color w:val="BF8F00" w:themeColor="accent4" w:themeShade="BF"/>
              </w:rPr>
              <w:t xml:space="preserve">Giving thanks even when times are difficult </w:t>
            </w:r>
          </w:p>
          <w:p w14:paraId="29D757B4" w14:textId="77777777" w:rsidR="00C45FAF" w:rsidRDefault="00C45FAF" w:rsidP="00C45FAF">
            <w:pPr>
              <w:rPr>
                <w:rFonts w:ascii="Garamond" w:hAnsi="Garamond"/>
                <w:b/>
                <w:color w:val="833C0B" w:themeColor="accent2" w:themeShade="80"/>
              </w:rPr>
            </w:pPr>
          </w:p>
          <w:p w14:paraId="454C635D" w14:textId="77777777" w:rsidR="00C45FAF" w:rsidRDefault="00C45FAF" w:rsidP="00C45FAF">
            <w:pPr>
              <w:jc w:val="center"/>
              <w:rPr>
                <w:rFonts w:ascii="Garamond" w:hAnsi="Garamond"/>
              </w:rPr>
            </w:pPr>
            <w:r w:rsidRPr="006133AE">
              <w:rPr>
                <w:rFonts w:ascii="Garamond" w:hAnsi="Garamond"/>
              </w:rPr>
              <w:t>Resources:</w:t>
            </w:r>
          </w:p>
          <w:p w14:paraId="1E8CD1DC" w14:textId="753E6225" w:rsidR="00C45FAF" w:rsidRDefault="00C45FAF" w:rsidP="00C45FAF">
            <w:pPr>
              <w:rPr>
                <w:rFonts w:ascii="Garamond" w:hAnsi="Garamond"/>
                <w:color w:val="000000" w:themeColor="text1"/>
              </w:rPr>
            </w:pPr>
            <w:r>
              <w:rPr>
                <w:rFonts w:ascii="Garamond" w:hAnsi="Garamond"/>
                <w:color w:val="000000" w:themeColor="text1"/>
              </w:rPr>
              <w:lastRenderedPageBreak/>
              <w:t>3 candles and a Bible open on today’s story, Acts 16.16</w:t>
            </w:r>
          </w:p>
          <w:p w14:paraId="1B5BAE0E" w14:textId="77777777" w:rsidR="00C45FAF" w:rsidRDefault="00C45FAF" w:rsidP="00C45FAF">
            <w:pPr>
              <w:rPr>
                <w:rFonts w:ascii="Garamond" w:hAnsi="Garamond"/>
                <w:color w:val="000000" w:themeColor="text1"/>
              </w:rPr>
            </w:pPr>
            <w:r>
              <w:rPr>
                <w:rFonts w:ascii="Garamond" w:hAnsi="Garamond"/>
                <w:color w:val="000000" w:themeColor="text1"/>
              </w:rPr>
              <w:t>-Worship cloth</w:t>
            </w:r>
          </w:p>
          <w:p w14:paraId="27310D5A" w14:textId="77777777" w:rsidR="00C45FAF" w:rsidRDefault="00C45FAF" w:rsidP="00C45FAF">
            <w:pPr>
              <w:rPr>
                <w:rFonts w:ascii="Garamond" w:hAnsi="Garamond"/>
                <w:color w:val="000000" w:themeColor="text1"/>
              </w:rPr>
            </w:pPr>
            <w:r>
              <w:rPr>
                <w:rFonts w:ascii="Garamond" w:hAnsi="Garamond"/>
                <w:color w:val="000000" w:themeColor="text1"/>
              </w:rPr>
              <w:t>-Thankfulness poster page 135</w:t>
            </w:r>
          </w:p>
          <w:p w14:paraId="1FDA0D5D" w14:textId="5A86508E" w:rsidR="00C45FAF" w:rsidRDefault="00C45FAF" w:rsidP="00C45FAF">
            <w:pPr>
              <w:rPr>
                <w:rFonts w:ascii="Garamond" w:hAnsi="Garamond"/>
                <w:color w:val="000000" w:themeColor="text1"/>
              </w:rPr>
            </w:pPr>
            <w:r>
              <w:rPr>
                <w:rFonts w:ascii="Garamond" w:hAnsi="Garamond"/>
                <w:color w:val="000000" w:themeColor="text1"/>
              </w:rPr>
              <w:t>-A hymn book</w:t>
            </w:r>
          </w:p>
          <w:p w14:paraId="6DCD48CD" w14:textId="776ECBEB" w:rsidR="00C45FAF" w:rsidRDefault="00C45FAF" w:rsidP="00C45FAF">
            <w:pPr>
              <w:rPr>
                <w:rFonts w:ascii="Garamond" w:hAnsi="Garamond"/>
                <w:color w:val="000000" w:themeColor="text1"/>
              </w:rPr>
            </w:pPr>
          </w:p>
          <w:p w14:paraId="7091E27D" w14:textId="4BA80A35" w:rsidR="00C45FAF" w:rsidRDefault="00C45FAF" w:rsidP="00C45FAF">
            <w:pPr>
              <w:rPr>
                <w:rFonts w:ascii="Garamond" w:hAnsi="Garamond"/>
                <w:color w:val="000000" w:themeColor="text1"/>
              </w:rPr>
            </w:pPr>
            <w:r>
              <w:rPr>
                <w:rFonts w:ascii="Garamond" w:hAnsi="Garamond"/>
                <w:color w:val="000000" w:themeColor="text1"/>
              </w:rPr>
              <w:t>YouTube video:</w:t>
            </w:r>
          </w:p>
          <w:p w14:paraId="089C80E1" w14:textId="2AB61FDB" w:rsidR="00C45FAF" w:rsidRPr="001F5BDD" w:rsidRDefault="00C45FAF" w:rsidP="00C45FAF">
            <w:pPr>
              <w:rPr>
                <w:rFonts w:ascii="Garamond" w:hAnsi="Garamond"/>
                <w:color w:val="000000" w:themeColor="text1"/>
              </w:rPr>
            </w:pPr>
            <w:r w:rsidRPr="00A96DFA">
              <w:rPr>
                <w:rFonts w:ascii="Garamond" w:hAnsi="Garamond"/>
                <w:color w:val="000000" w:themeColor="text1"/>
              </w:rPr>
              <w:t>https://www.youtube.com/watch?app=desktop&amp;v=Y24Ak7DJZFg&amp;cbrd=1</w:t>
            </w:r>
          </w:p>
          <w:p w14:paraId="0B3F7032" w14:textId="77777777" w:rsidR="00C45FAF" w:rsidRDefault="00C45FAF" w:rsidP="00C45FAF">
            <w:pPr>
              <w:rPr>
                <w:rFonts w:ascii="Garamond" w:hAnsi="Garamond"/>
                <w:b/>
                <w:color w:val="833C0B" w:themeColor="accent2" w:themeShade="80"/>
              </w:rPr>
            </w:pPr>
          </w:p>
          <w:p w14:paraId="69D16E36" w14:textId="77777777" w:rsidR="00C45FAF" w:rsidRDefault="00C45FAF" w:rsidP="00C45FAF">
            <w:pPr>
              <w:jc w:val="center"/>
              <w:rPr>
                <w:rFonts w:ascii="Garamond" w:hAnsi="Garamond"/>
              </w:rPr>
            </w:pPr>
          </w:p>
          <w:p w14:paraId="3837D491" w14:textId="227E03DB" w:rsidR="00C45FAF" w:rsidRPr="004C74BA" w:rsidRDefault="00C45FAF" w:rsidP="00C45FAF">
            <w:pPr>
              <w:jc w:val="center"/>
              <w:rPr>
                <w:rFonts w:ascii="Garamond" w:hAnsi="Garamond"/>
              </w:rPr>
            </w:pPr>
            <w:proofErr w:type="spellStart"/>
            <w:r>
              <w:rPr>
                <w:rFonts w:ascii="Garamond" w:hAnsi="Garamond"/>
              </w:rPr>
              <w:t>SpaceMakers</w:t>
            </w:r>
            <w:proofErr w:type="spellEnd"/>
          </w:p>
          <w:p w14:paraId="50E296DE" w14:textId="77777777" w:rsidR="00C45FAF" w:rsidRDefault="00C45FAF" w:rsidP="00C45FAF">
            <w:pPr>
              <w:jc w:val="center"/>
              <w:rPr>
                <w:rFonts w:ascii="Garamond" w:hAnsi="Garamond"/>
              </w:rPr>
            </w:pPr>
            <w:r w:rsidRPr="004C74BA">
              <w:rPr>
                <w:rFonts w:ascii="Garamond" w:hAnsi="Garamond"/>
              </w:rPr>
              <w:t>Stilling</w:t>
            </w:r>
          </w:p>
          <w:p w14:paraId="3D84D0B3" w14:textId="234F673A" w:rsidR="00C45FAF" w:rsidRPr="00E42EE5" w:rsidRDefault="00C45FAF" w:rsidP="00C45FAF">
            <w:pPr>
              <w:jc w:val="center"/>
              <w:rPr>
                <w:rFonts w:ascii="Garamond" w:hAnsi="Garamond"/>
              </w:rPr>
            </w:pPr>
          </w:p>
        </w:tc>
        <w:tc>
          <w:tcPr>
            <w:tcW w:w="1655" w:type="dxa"/>
          </w:tcPr>
          <w:p w14:paraId="7139E464" w14:textId="77777777" w:rsidR="00C45FAF" w:rsidRPr="004C74BA" w:rsidRDefault="00C45FAF" w:rsidP="00C45FAF">
            <w:pPr>
              <w:jc w:val="center"/>
              <w:rPr>
                <w:rFonts w:ascii="Garamond" w:hAnsi="Garamond"/>
              </w:rPr>
            </w:pPr>
            <w:proofErr w:type="spellStart"/>
            <w:r>
              <w:rPr>
                <w:rFonts w:ascii="Garamond" w:hAnsi="Garamond"/>
              </w:rPr>
              <w:lastRenderedPageBreak/>
              <w:t>SpaceMakers</w:t>
            </w:r>
            <w:proofErr w:type="spellEnd"/>
          </w:p>
          <w:p w14:paraId="54FBC939" w14:textId="77777777" w:rsidR="00C45FAF" w:rsidRPr="004C74BA" w:rsidRDefault="00C45FAF" w:rsidP="00C45FAF">
            <w:pPr>
              <w:jc w:val="center"/>
              <w:rPr>
                <w:rFonts w:ascii="Garamond" w:hAnsi="Garamond"/>
              </w:rPr>
            </w:pPr>
            <w:r w:rsidRPr="004C74BA">
              <w:rPr>
                <w:rFonts w:ascii="Garamond" w:hAnsi="Garamond"/>
              </w:rPr>
              <w:t>Noticing</w:t>
            </w:r>
          </w:p>
          <w:p w14:paraId="2B4746C2" w14:textId="3CACF9A3" w:rsidR="00C45FAF" w:rsidRPr="00A603A6" w:rsidRDefault="00C45FAF" w:rsidP="00C45FAF">
            <w:pPr>
              <w:jc w:val="center"/>
              <w:rPr>
                <w:rFonts w:ascii="Garamond" w:hAnsi="Garamond"/>
                <w:b/>
              </w:rPr>
            </w:pPr>
          </w:p>
        </w:tc>
        <w:tc>
          <w:tcPr>
            <w:tcW w:w="1654" w:type="dxa"/>
          </w:tcPr>
          <w:p w14:paraId="5C7C8D63" w14:textId="0C55FD6B" w:rsidR="00C45FAF" w:rsidRDefault="00C45FAF" w:rsidP="00C45FAF">
            <w:pPr>
              <w:rPr>
                <w:rFonts w:ascii="Garamond" w:hAnsi="Garamond"/>
              </w:rPr>
            </w:pPr>
            <w:r w:rsidRPr="00A603A6">
              <w:rPr>
                <w:rFonts w:ascii="Garamond" w:hAnsi="Garamond"/>
              </w:rPr>
              <w:t xml:space="preserve">Rev </w:t>
            </w:r>
            <w:r>
              <w:rPr>
                <w:rFonts w:ascii="Garamond" w:hAnsi="Garamond"/>
              </w:rPr>
              <w:t>Carol Dunk</w:t>
            </w:r>
          </w:p>
          <w:p w14:paraId="59E7A891" w14:textId="273AB372" w:rsidR="00C45FAF" w:rsidRDefault="00C45FAF" w:rsidP="00C45FAF">
            <w:pPr>
              <w:rPr>
                <w:rFonts w:ascii="Garamond" w:hAnsi="Garamond"/>
              </w:rPr>
            </w:pPr>
          </w:p>
          <w:p w14:paraId="1202DE0E" w14:textId="130D770F" w:rsidR="00C45FAF" w:rsidRPr="00A96DFA" w:rsidRDefault="00C45FAF" w:rsidP="00C45FAF">
            <w:pPr>
              <w:rPr>
                <w:rFonts w:ascii="Garamond" w:hAnsi="Garamond"/>
              </w:rPr>
            </w:pPr>
            <w:r w:rsidRPr="00A96DFA">
              <w:rPr>
                <w:rFonts w:ascii="Garamond" w:hAnsi="Garamond"/>
              </w:rPr>
              <w:t xml:space="preserve">Mark told the story of Paul and Silas on Monday – can you go further in to the fact that God was </w:t>
            </w:r>
            <w:r w:rsidRPr="00A96DFA">
              <w:rPr>
                <w:rFonts w:ascii="Garamond" w:hAnsi="Garamond"/>
              </w:rPr>
              <w:lastRenderedPageBreak/>
              <w:t>with them and his spirit was keeping their hearts lifted.</w:t>
            </w:r>
          </w:p>
          <w:p w14:paraId="2FD9E2F3" w14:textId="54E44085" w:rsidR="00C45FAF" w:rsidRDefault="00C45FAF" w:rsidP="00C45FAF">
            <w:pPr>
              <w:rPr>
                <w:rFonts w:ascii="Garamond" w:hAnsi="Garamond"/>
              </w:rPr>
            </w:pPr>
          </w:p>
          <w:p w14:paraId="3646E199" w14:textId="5849719D" w:rsidR="00C45FAF" w:rsidRDefault="00C45FAF" w:rsidP="00C45FAF">
            <w:pPr>
              <w:rPr>
                <w:rFonts w:ascii="Garamond" w:hAnsi="Garamond"/>
                <w:color w:val="833C0B" w:themeColor="accent2" w:themeShade="80"/>
                <w:sz w:val="24"/>
                <w:szCs w:val="24"/>
              </w:rPr>
            </w:pPr>
          </w:p>
          <w:p w14:paraId="1498755F" w14:textId="77777777" w:rsidR="00C45FAF" w:rsidRPr="005A77A1" w:rsidRDefault="00C45FAF" w:rsidP="00C45FAF">
            <w:pPr>
              <w:rPr>
                <w:rFonts w:ascii="Garamond" w:hAnsi="Garamond"/>
                <w:color w:val="833C0B" w:themeColor="accent2" w:themeShade="80"/>
                <w:sz w:val="24"/>
                <w:szCs w:val="24"/>
              </w:rPr>
            </w:pPr>
          </w:p>
          <w:p w14:paraId="6DC9FB20" w14:textId="77777777" w:rsidR="00C45FAF" w:rsidRPr="004C74BA" w:rsidRDefault="00C45FAF" w:rsidP="00C45FAF">
            <w:pPr>
              <w:jc w:val="center"/>
              <w:rPr>
                <w:rFonts w:ascii="Garamond" w:hAnsi="Garamond"/>
              </w:rPr>
            </w:pPr>
            <w:proofErr w:type="spellStart"/>
            <w:r>
              <w:rPr>
                <w:rFonts w:ascii="Garamond" w:hAnsi="Garamond"/>
              </w:rPr>
              <w:t>SpaceMakers</w:t>
            </w:r>
            <w:proofErr w:type="spellEnd"/>
          </w:p>
          <w:p w14:paraId="78B3F9A0" w14:textId="77777777" w:rsidR="00C45FAF" w:rsidRPr="004C74BA" w:rsidRDefault="00C45FAF" w:rsidP="00C45FAF">
            <w:pPr>
              <w:jc w:val="center"/>
              <w:rPr>
                <w:rFonts w:ascii="Garamond" w:hAnsi="Garamond"/>
              </w:rPr>
            </w:pPr>
            <w:r w:rsidRPr="004C74BA">
              <w:rPr>
                <w:rFonts w:ascii="Garamond" w:hAnsi="Garamond"/>
              </w:rPr>
              <w:t>Dwelling</w:t>
            </w:r>
          </w:p>
          <w:p w14:paraId="04A3D6C0" w14:textId="7B0444A2" w:rsidR="00C45FAF" w:rsidRPr="00A603A6" w:rsidRDefault="00C45FAF" w:rsidP="00C45FAF">
            <w:pPr>
              <w:jc w:val="center"/>
              <w:rPr>
                <w:rFonts w:ascii="Garamond" w:hAnsi="Garamond"/>
              </w:rPr>
            </w:pPr>
          </w:p>
        </w:tc>
        <w:tc>
          <w:tcPr>
            <w:tcW w:w="1655" w:type="dxa"/>
          </w:tcPr>
          <w:p w14:paraId="6A0CA065" w14:textId="3CBF5722" w:rsidR="00C45FAF" w:rsidRPr="004C74BA" w:rsidRDefault="00C45FAF" w:rsidP="00C45FAF">
            <w:pPr>
              <w:jc w:val="center"/>
              <w:rPr>
                <w:rFonts w:ascii="Garamond" w:hAnsi="Garamond"/>
              </w:rPr>
            </w:pPr>
            <w:proofErr w:type="spellStart"/>
            <w:r>
              <w:rPr>
                <w:rFonts w:ascii="Garamond" w:hAnsi="Garamond"/>
              </w:rPr>
              <w:lastRenderedPageBreak/>
              <w:t>SpaceMakers</w:t>
            </w:r>
            <w:proofErr w:type="spellEnd"/>
          </w:p>
          <w:p w14:paraId="0172309E" w14:textId="77777777" w:rsidR="00C45FAF" w:rsidRPr="004C74BA" w:rsidRDefault="00C45FAF" w:rsidP="00C45FAF">
            <w:pPr>
              <w:jc w:val="center"/>
              <w:rPr>
                <w:rFonts w:ascii="Garamond" w:hAnsi="Garamond"/>
              </w:rPr>
            </w:pPr>
            <w:r w:rsidRPr="004C74BA">
              <w:rPr>
                <w:rFonts w:ascii="Garamond" w:hAnsi="Garamond"/>
              </w:rPr>
              <w:t>Mending</w:t>
            </w:r>
          </w:p>
          <w:p w14:paraId="45456E50" w14:textId="480E0A3C" w:rsidR="00C45FAF" w:rsidRPr="00A603A6" w:rsidRDefault="00C45FAF" w:rsidP="00C45FAF">
            <w:pPr>
              <w:jc w:val="center"/>
              <w:rPr>
                <w:rFonts w:ascii="Garamond" w:hAnsi="Garamond"/>
              </w:rPr>
            </w:pPr>
          </w:p>
        </w:tc>
        <w:tc>
          <w:tcPr>
            <w:tcW w:w="1655" w:type="dxa"/>
          </w:tcPr>
          <w:p w14:paraId="11E6BAE6" w14:textId="77777777" w:rsidR="00C45FAF" w:rsidRDefault="00C45FAF" w:rsidP="00C45FAF">
            <w:pPr>
              <w:jc w:val="center"/>
              <w:rPr>
                <w:rFonts w:ascii="Garamond" w:hAnsi="Garamond"/>
              </w:rPr>
            </w:pPr>
            <w:r>
              <w:rPr>
                <w:rFonts w:ascii="Garamond" w:hAnsi="Garamond"/>
              </w:rPr>
              <w:t xml:space="preserve">Rainbow and Owl Assembly </w:t>
            </w:r>
          </w:p>
          <w:p w14:paraId="1E18A395" w14:textId="77777777" w:rsidR="00C45FAF" w:rsidRDefault="00C45FAF" w:rsidP="00C45FAF">
            <w:pPr>
              <w:jc w:val="center"/>
              <w:rPr>
                <w:rFonts w:ascii="Garamond" w:hAnsi="Garamond"/>
              </w:rPr>
            </w:pPr>
            <w:r>
              <w:rPr>
                <w:rFonts w:ascii="Garamond" w:hAnsi="Garamond"/>
              </w:rPr>
              <w:t>KS1 &amp;KS2</w:t>
            </w:r>
          </w:p>
          <w:p w14:paraId="1862D450" w14:textId="77777777" w:rsidR="00C45FAF" w:rsidRDefault="00C45FAF" w:rsidP="00C45FAF">
            <w:pPr>
              <w:jc w:val="center"/>
              <w:rPr>
                <w:rFonts w:ascii="Garamond" w:hAnsi="Garamond"/>
              </w:rPr>
            </w:pPr>
          </w:p>
          <w:p w14:paraId="3D3BA65F" w14:textId="77777777" w:rsidR="00C45FAF" w:rsidRPr="004C74BA" w:rsidRDefault="00C45FAF" w:rsidP="00C45FAF">
            <w:pPr>
              <w:jc w:val="center"/>
              <w:rPr>
                <w:rFonts w:ascii="Garamond" w:hAnsi="Garamond"/>
              </w:rPr>
            </w:pPr>
            <w:proofErr w:type="spellStart"/>
            <w:r>
              <w:rPr>
                <w:rFonts w:ascii="Garamond" w:hAnsi="Garamond"/>
              </w:rPr>
              <w:t>SpaceMakers</w:t>
            </w:r>
            <w:proofErr w:type="spellEnd"/>
          </w:p>
          <w:p w14:paraId="346A5D9C" w14:textId="77777777" w:rsidR="00C45FAF" w:rsidRPr="00A603A6" w:rsidRDefault="00C45FAF" w:rsidP="00C45FAF">
            <w:pPr>
              <w:jc w:val="center"/>
              <w:rPr>
                <w:rFonts w:ascii="Garamond" w:hAnsi="Garamond"/>
              </w:rPr>
            </w:pPr>
            <w:r w:rsidRPr="004C74BA">
              <w:rPr>
                <w:rFonts w:ascii="Garamond" w:hAnsi="Garamond"/>
              </w:rPr>
              <w:t>Blessing</w:t>
            </w:r>
          </w:p>
          <w:p w14:paraId="6F95EE01" w14:textId="77777777" w:rsidR="00C45FAF" w:rsidRPr="004C74BA" w:rsidRDefault="00C45FAF" w:rsidP="00C45FAF">
            <w:pPr>
              <w:jc w:val="center"/>
              <w:rPr>
                <w:rFonts w:ascii="Garamond" w:hAnsi="Garamond"/>
              </w:rPr>
            </w:pPr>
            <w:proofErr w:type="spellStart"/>
            <w:r>
              <w:rPr>
                <w:rFonts w:ascii="Garamond" w:hAnsi="Garamond"/>
              </w:rPr>
              <w:t>SpaceMakers</w:t>
            </w:r>
            <w:proofErr w:type="spellEnd"/>
          </w:p>
          <w:p w14:paraId="13A5D778" w14:textId="65D88F60" w:rsidR="00C45FAF" w:rsidRPr="00A603A6" w:rsidRDefault="00C45FAF" w:rsidP="00C45FAF">
            <w:pPr>
              <w:jc w:val="center"/>
              <w:rPr>
                <w:rFonts w:ascii="Garamond" w:hAnsi="Garamond"/>
              </w:rPr>
            </w:pPr>
            <w:r>
              <w:rPr>
                <w:rFonts w:ascii="Garamond" w:hAnsi="Garamond"/>
              </w:rPr>
              <w:t>- Five finger Examen</w:t>
            </w:r>
          </w:p>
        </w:tc>
        <w:tc>
          <w:tcPr>
            <w:tcW w:w="3565" w:type="dxa"/>
          </w:tcPr>
          <w:p w14:paraId="1420FEC6" w14:textId="77777777" w:rsidR="00C45FAF" w:rsidRPr="00C545D2" w:rsidRDefault="00C45FAF" w:rsidP="00C45FAF">
            <w:pPr>
              <w:rPr>
                <w:rFonts w:ascii="Garamond" w:hAnsi="Garamond"/>
              </w:rPr>
            </w:pPr>
            <w:r w:rsidRPr="00C545D2">
              <w:rPr>
                <w:rFonts w:ascii="Garamond" w:hAnsi="Garamond"/>
              </w:rPr>
              <w:t>“Don’t judge each day by the harvest that you reap, but by the seeds you plant.”</w:t>
            </w:r>
          </w:p>
          <w:p w14:paraId="5C47D95A" w14:textId="50DAB78A" w:rsidR="00C45FAF" w:rsidRPr="00C545D2" w:rsidRDefault="00C45FAF" w:rsidP="00C45FAF">
            <w:pPr>
              <w:jc w:val="center"/>
              <w:rPr>
                <w:rFonts w:ascii="Garamond" w:hAnsi="Garamond"/>
              </w:rPr>
            </w:pPr>
            <w:r w:rsidRPr="00C545D2">
              <w:rPr>
                <w:rFonts w:ascii="Garamond" w:hAnsi="Garamond"/>
              </w:rPr>
              <w:t>-Robert Louis Stevenson</w:t>
            </w:r>
          </w:p>
        </w:tc>
      </w:tr>
      <w:tr w:rsidR="00C45FAF" w:rsidRPr="00A603A6" w14:paraId="37798132" w14:textId="77777777" w:rsidTr="005275BF">
        <w:tc>
          <w:tcPr>
            <w:tcW w:w="421" w:type="dxa"/>
          </w:tcPr>
          <w:p w14:paraId="47EBE0B4" w14:textId="77777777" w:rsidR="00C45FAF" w:rsidRPr="00316EF0" w:rsidRDefault="00C45FAF" w:rsidP="00C45FAF">
            <w:pPr>
              <w:jc w:val="center"/>
              <w:rPr>
                <w:rFonts w:ascii="Garamond" w:hAnsi="Garamond"/>
              </w:rPr>
            </w:pPr>
          </w:p>
          <w:p w14:paraId="3F182751" w14:textId="77777777" w:rsidR="00C45FAF" w:rsidRPr="00316EF0" w:rsidRDefault="00C45FAF" w:rsidP="00C45FAF">
            <w:pPr>
              <w:rPr>
                <w:rFonts w:ascii="Garamond" w:hAnsi="Garamond"/>
              </w:rPr>
            </w:pPr>
            <w:r w:rsidRPr="00316EF0">
              <w:rPr>
                <w:rFonts w:ascii="Garamond" w:hAnsi="Garamond"/>
              </w:rPr>
              <w:t>5</w:t>
            </w:r>
          </w:p>
        </w:tc>
        <w:tc>
          <w:tcPr>
            <w:tcW w:w="1654" w:type="dxa"/>
          </w:tcPr>
          <w:p w14:paraId="1CA924AC" w14:textId="1F66A7CA" w:rsidR="00C45FAF" w:rsidRPr="00316EF0" w:rsidRDefault="00C45FAF" w:rsidP="00C45FAF">
            <w:pPr>
              <w:jc w:val="center"/>
              <w:rPr>
                <w:rFonts w:ascii="Garamond" w:hAnsi="Garamond"/>
              </w:rPr>
            </w:pPr>
            <w:r>
              <w:rPr>
                <w:rFonts w:ascii="Garamond" w:hAnsi="Garamond"/>
              </w:rPr>
              <w:t>2</w:t>
            </w:r>
            <w:r w:rsidRPr="00B144B8">
              <w:rPr>
                <w:rFonts w:ascii="Garamond" w:hAnsi="Garamond"/>
                <w:vertAlign w:val="superscript"/>
              </w:rPr>
              <w:t>nd</w:t>
            </w:r>
            <w:r>
              <w:rPr>
                <w:rFonts w:ascii="Garamond" w:hAnsi="Garamond"/>
              </w:rPr>
              <w:t xml:space="preserve"> October 2023</w:t>
            </w:r>
          </w:p>
        </w:tc>
        <w:tc>
          <w:tcPr>
            <w:tcW w:w="1655" w:type="dxa"/>
          </w:tcPr>
          <w:p w14:paraId="2028E9C3" w14:textId="77777777" w:rsidR="00C45FAF" w:rsidRDefault="00C45FAF" w:rsidP="00C45FAF">
            <w:pPr>
              <w:jc w:val="center"/>
              <w:rPr>
                <w:rFonts w:ascii="Garamond" w:hAnsi="Garamond"/>
              </w:rPr>
            </w:pPr>
            <w:r>
              <w:rPr>
                <w:rFonts w:ascii="Garamond" w:hAnsi="Garamond"/>
              </w:rPr>
              <w:t>1</w:t>
            </w:r>
            <w:r w:rsidRPr="004F3E94">
              <w:rPr>
                <w:rFonts w:ascii="Garamond" w:hAnsi="Garamond"/>
                <w:vertAlign w:val="superscript"/>
              </w:rPr>
              <w:t>st</w:t>
            </w:r>
            <w:r>
              <w:rPr>
                <w:rFonts w:ascii="Garamond" w:hAnsi="Garamond"/>
              </w:rPr>
              <w:t>-31</w:t>
            </w:r>
            <w:r w:rsidRPr="004F3E94">
              <w:rPr>
                <w:rFonts w:ascii="Garamond" w:hAnsi="Garamond"/>
                <w:vertAlign w:val="superscript"/>
              </w:rPr>
              <w:t>st</w:t>
            </w:r>
            <w:r>
              <w:rPr>
                <w:rFonts w:ascii="Garamond" w:hAnsi="Garamond"/>
              </w:rPr>
              <w:t xml:space="preserve"> October</w:t>
            </w:r>
          </w:p>
          <w:p w14:paraId="5C9C8E2B" w14:textId="31E929B7" w:rsidR="00C45FAF" w:rsidRDefault="00C45FAF" w:rsidP="00C45FAF">
            <w:pPr>
              <w:jc w:val="center"/>
              <w:rPr>
                <w:rFonts w:ascii="Garamond" w:hAnsi="Garamond"/>
              </w:rPr>
            </w:pPr>
            <w:r>
              <w:rPr>
                <w:rFonts w:ascii="Garamond" w:hAnsi="Garamond"/>
              </w:rPr>
              <w:t xml:space="preserve">Black History Month </w:t>
            </w:r>
          </w:p>
          <w:p w14:paraId="58F21971" w14:textId="5AC6FB4C" w:rsidR="00C45FAF" w:rsidRDefault="00C45FAF" w:rsidP="00C45FAF">
            <w:pPr>
              <w:jc w:val="center"/>
              <w:rPr>
                <w:rFonts w:ascii="Garamond" w:hAnsi="Garamond"/>
              </w:rPr>
            </w:pPr>
          </w:p>
          <w:p w14:paraId="1EA382B4" w14:textId="584A350B" w:rsidR="00C45FAF" w:rsidRDefault="00C45FAF" w:rsidP="00C45FAF">
            <w:pPr>
              <w:jc w:val="center"/>
              <w:rPr>
                <w:rFonts w:ascii="Garamond" w:hAnsi="Garamond"/>
              </w:rPr>
            </w:pPr>
            <w:r>
              <w:rPr>
                <w:rFonts w:ascii="Garamond" w:hAnsi="Garamond"/>
              </w:rPr>
              <w:t xml:space="preserve">ADHD Awareness month </w:t>
            </w:r>
          </w:p>
          <w:p w14:paraId="7134EFA8" w14:textId="02B627E5" w:rsidR="00C45FAF" w:rsidRDefault="00C45FAF" w:rsidP="00C45FAF">
            <w:pPr>
              <w:jc w:val="center"/>
              <w:rPr>
                <w:rFonts w:ascii="Garamond" w:hAnsi="Garamond"/>
              </w:rPr>
            </w:pPr>
          </w:p>
          <w:p w14:paraId="2125379D" w14:textId="1BE08CA6" w:rsidR="00C45FAF" w:rsidRDefault="00C45FAF" w:rsidP="00C45FAF">
            <w:pPr>
              <w:jc w:val="center"/>
              <w:rPr>
                <w:rFonts w:ascii="Garamond" w:hAnsi="Garamond"/>
              </w:rPr>
            </w:pPr>
            <w:r>
              <w:rPr>
                <w:rFonts w:ascii="Garamond" w:hAnsi="Garamond"/>
              </w:rPr>
              <w:t>1</w:t>
            </w:r>
            <w:r w:rsidRPr="0088043E">
              <w:rPr>
                <w:rFonts w:ascii="Garamond" w:hAnsi="Garamond"/>
                <w:vertAlign w:val="superscript"/>
              </w:rPr>
              <w:t>st</w:t>
            </w:r>
            <w:r>
              <w:rPr>
                <w:rFonts w:ascii="Garamond" w:hAnsi="Garamond"/>
              </w:rPr>
              <w:t>-</w:t>
            </w:r>
          </w:p>
          <w:p w14:paraId="108076AD" w14:textId="13C02759" w:rsidR="00C45FAF" w:rsidRDefault="00C45FAF" w:rsidP="00C45FAF">
            <w:pPr>
              <w:jc w:val="center"/>
              <w:rPr>
                <w:rFonts w:ascii="Garamond" w:hAnsi="Garamond"/>
              </w:rPr>
            </w:pPr>
            <w:r>
              <w:rPr>
                <w:rFonts w:ascii="Garamond" w:hAnsi="Garamond"/>
              </w:rPr>
              <w:t>Harvest celebrations begin</w:t>
            </w:r>
          </w:p>
          <w:p w14:paraId="6ABEAE4D" w14:textId="77777777" w:rsidR="00C45FAF" w:rsidRDefault="00C45FAF" w:rsidP="00C45FAF">
            <w:pPr>
              <w:jc w:val="center"/>
              <w:rPr>
                <w:rFonts w:ascii="Garamond" w:hAnsi="Garamond"/>
              </w:rPr>
            </w:pPr>
          </w:p>
          <w:p w14:paraId="3031C100" w14:textId="77777777" w:rsidR="00C45FAF" w:rsidRPr="004F3E94" w:rsidRDefault="00C45FAF" w:rsidP="00C45FAF">
            <w:pPr>
              <w:jc w:val="center"/>
              <w:rPr>
                <w:rFonts w:ascii="Garamond" w:hAnsi="Garamond"/>
              </w:rPr>
            </w:pPr>
            <w:r w:rsidRPr="004F3E94">
              <w:rPr>
                <w:rFonts w:ascii="Garamond" w:hAnsi="Garamond"/>
              </w:rPr>
              <w:t>4</w:t>
            </w:r>
            <w:r w:rsidRPr="004F3E94">
              <w:rPr>
                <w:rFonts w:ascii="Garamond" w:hAnsi="Garamond"/>
                <w:vertAlign w:val="superscript"/>
              </w:rPr>
              <w:t>th</w:t>
            </w:r>
            <w:r w:rsidRPr="004F3E94">
              <w:rPr>
                <w:rFonts w:ascii="Garamond" w:hAnsi="Garamond"/>
              </w:rPr>
              <w:t xml:space="preserve"> Oct-</w:t>
            </w:r>
          </w:p>
          <w:p w14:paraId="6F585F71" w14:textId="31E1DEA8" w:rsidR="00C45FAF" w:rsidRDefault="00C45FAF" w:rsidP="00C45FAF">
            <w:pPr>
              <w:jc w:val="center"/>
              <w:rPr>
                <w:rStyle w:val="Hyperlink"/>
                <w:rFonts w:ascii="Garamond" w:hAnsi="Garamond"/>
                <w:color w:val="556BB5"/>
              </w:rPr>
            </w:pPr>
            <w:hyperlink r:id="rId11" w:history="1">
              <w:r w:rsidRPr="004F3E94">
                <w:rPr>
                  <w:rStyle w:val="Hyperlink"/>
                  <w:rFonts w:ascii="Garamond" w:hAnsi="Garamond"/>
                  <w:color w:val="556BB5"/>
                </w:rPr>
                <w:t>Feast of St Francis of Assisi</w:t>
              </w:r>
            </w:hyperlink>
          </w:p>
          <w:p w14:paraId="4127AFF1" w14:textId="2A959362" w:rsidR="00C45FAF" w:rsidRDefault="00C45FAF" w:rsidP="00C45FAF">
            <w:pPr>
              <w:jc w:val="center"/>
              <w:rPr>
                <w:rStyle w:val="Hyperlink"/>
                <w:rFonts w:ascii="Garamond" w:hAnsi="Garamond"/>
                <w:color w:val="556BB5"/>
              </w:rPr>
            </w:pPr>
          </w:p>
          <w:p w14:paraId="4743E07B" w14:textId="766FF2E3" w:rsidR="00C45FAF" w:rsidRDefault="00C45FAF" w:rsidP="00C45FAF">
            <w:pPr>
              <w:jc w:val="center"/>
              <w:rPr>
                <w:rStyle w:val="Hyperlink"/>
                <w:rFonts w:ascii="Garamond" w:hAnsi="Garamond"/>
                <w:color w:val="171717" w:themeColor="background2" w:themeShade="1A"/>
                <w:u w:val="none"/>
              </w:rPr>
            </w:pPr>
            <w:r w:rsidRPr="007F7C97">
              <w:rPr>
                <w:rStyle w:val="Hyperlink"/>
                <w:rFonts w:ascii="Garamond" w:hAnsi="Garamond"/>
                <w:color w:val="171717" w:themeColor="background2" w:themeShade="1A"/>
                <w:u w:val="none"/>
              </w:rPr>
              <w:lastRenderedPageBreak/>
              <w:t>4</w:t>
            </w:r>
            <w:r w:rsidRPr="007F7C97">
              <w:rPr>
                <w:rStyle w:val="Hyperlink"/>
                <w:rFonts w:ascii="Garamond" w:hAnsi="Garamond"/>
                <w:color w:val="171717" w:themeColor="background2" w:themeShade="1A"/>
                <w:u w:val="none"/>
                <w:vertAlign w:val="superscript"/>
              </w:rPr>
              <w:t>th</w:t>
            </w:r>
            <w:r w:rsidRPr="007F7C97">
              <w:rPr>
                <w:rStyle w:val="Hyperlink"/>
                <w:rFonts w:ascii="Garamond" w:hAnsi="Garamond"/>
                <w:color w:val="171717" w:themeColor="background2" w:themeShade="1A"/>
                <w:u w:val="none"/>
              </w:rPr>
              <w:t xml:space="preserve">- World Animal Day </w:t>
            </w:r>
          </w:p>
          <w:p w14:paraId="3FC5DFFB" w14:textId="252E8138" w:rsidR="00C45FAF" w:rsidRDefault="00C45FAF" w:rsidP="00C45FAF">
            <w:pPr>
              <w:jc w:val="center"/>
              <w:rPr>
                <w:rStyle w:val="Hyperlink"/>
                <w:rFonts w:ascii="Garamond" w:hAnsi="Garamond"/>
                <w:color w:val="171717" w:themeColor="background2" w:themeShade="1A"/>
                <w:u w:val="none"/>
              </w:rPr>
            </w:pPr>
          </w:p>
          <w:p w14:paraId="041FFD71" w14:textId="13A7B77D" w:rsidR="00C45FAF" w:rsidRDefault="00C45FAF" w:rsidP="00C45FAF">
            <w:pPr>
              <w:jc w:val="center"/>
              <w:rPr>
                <w:rStyle w:val="Hyperlink"/>
                <w:rFonts w:ascii="Garamond" w:hAnsi="Garamond"/>
                <w:color w:val="171717" w:themeColor="background2" w:themeShade="1A"/>
                <w:u w:val="none"/>
              </w:rPr>
            </w:pPr>
            <w:r>
              <w:rPr>
                <w:rStyle w:val="Hyperlink"/>
                <w:rFonts w:ascii="Garamond" w:hAnsi="Garamond"/>
                <w:color w:val="171717" w:themeColor="background2" w:themeShade="1A"/>
                <w:u w:val="none"/>
              </w:rPr>
              <w:t>5</w:t>
            </w:r>
            <w:r w:rsidRPr="007F7C97">
              <w:rPr>
                <w:rStyle w:val="Hyperlink"/>
                <w:rFonts w:ascii="Garamond" w:hAnsi="Garamond"/>
                <w:color w:val="171717" w:themeColor="background2" w:themeShade="1A"/>
                <w:u w:val="none"/>
                <w:vertAlign w:val="superscript"/>
              </w:rPr>
              <w:t>th</w:t>
            </w:r>
            <w:r>
              <w:rPr>
                <w:rStyle w:val="Hyperlink"/>
                <w:rFonts w:ascii="Garamond" w:hAnsi="Garamond"/>
                <w:color w:val="171717" w:themeColor="background2" w:themeShade="1A"/>
                <w:u w:val="none"/>
              </w:rPr>
              <w:t>- National Poetry Day</w:t>
            </w:r>
          </w:p>
          <w:p w14:paraId="2436E17F" w14:textId="6875951F" w:rsidR="00C45FAF" w:rsidRDefault="00C45FAF" w:rsidP="00C45FAF">
            <w:pPr>
              <w:jc w:val="center"/>
              <w:rPr>
                <w:rStyle w:val="Hyperlink"/>
                <w:rFonts w:ascii="Garamond" w:hAnsi="Garamond"/>
                <w:color w:val="171717" w:themeColor="background2" w:themeShade="1A"/>
                <w:u w:val="none"/>
              </w:rPr>
            </w:pPr>
          </w:p>
          <w:p w14:paraId="563E6927" w14:textId="4DB7C48D" w:rsidR="00C45FAF" w:rsidRPr="007F7C97" w:rsidRDefault="00C45FAF" w:rsidP="00C45FAF">
            <w:pPr>
              <w:jc w:val="center"/>
              <w:rPr>
                <w:rFonts w:ascii="Garamond" w:hAnsi="Garamond"/>
                <w:color w:val="171717" w:themeColor="background2" w:themeShade="1A"/>
              </w:rPr>
            </w:pPr>
            <w:r>
              <w:rPr>
                <w:rStyle w:val="Hyperlink"/>
                <w:rFonts w:ascii="Garamond" w:hAnsi="Garamond"/>
                <w:color w:val="171717" w:themeColor="background2" w:themeShade="1A"/>
                <w:u w:val="none"/>
              </w:rPr>
              <w:t>5</w:t>
            </w:r>
            <w:r w:rsidRPr="007F7C97">
              <w:rPr>
                <w:rStyle w:val="Hyperlink"/>
                <w:rFonts w:ascii="Garamond" w:hAnsi="Garamond"/>
                <w:color w:val="171717" w:themeColor="background2" w:themeShade="1A"/>
                <w:u w:val="none"/>
                <w:vertAlign w:val="superscript"/>
              </w:rPr>
              <w:t>th</w:t>
            </w:r>
            <w:r>
              <w:rPr>
                <w:rStyle w:val="Hyperlink"/>
                <w:rFonts w:ascii="Garamond" w:hAnsi="Garamond"/>
                <w:color w:val="171717" w:themeColor="background2" w:themeShade="1A"/>
                <w:u w:val="none"/>
              </w:rPr>
              <w:t>- World Teacher’s Day</w:t>
            </w:r>
          </w:p>
          <w:p w14:paraId="57F762D7" w14:textId="77777777" w:rsidR="00C45FAF" w:rsidRDefault="00C45FAF" w:rsidP="00C45FAF">
            <w:pPr>
              <w:jc w:val="center"/>
              <w:rPr>
                <w:rFonts w:ascii="Garamond" w:hAnsi="Garamond"/>
              </w:rPr>
            </w:pPr>
          </w:p>
          <w:p w14:paraId="746BA17A" w14:textId="77777777" w:rsidR="00C45FAF" w:rsidRDefault="00C45FAF" w:rsidP="00C45FAF">
            <w:pPr>
              <w:jc w:val="center"/>
              <w:rPr>
                <w:rFonts w:ascii="Garamond" w:hAnsi="Garamond"/>
              </w:rPr>
            </w:pPr>
            <w:r>
              <w:rPr>
                <w:rFonts w:ascii="Garamond" w:hAnsi="Garamond"/>
              </w:rPr>
              <w:t>4</w:t>
            </w:r>
            <w:r w:rsidRPr="007F7C97">
              <w:rPr>
                <w:rFonts w:ascii="Garamond" w:hAnsi="Garamond"/>
                <w:vertAlign w:val="superscript"/>
              </w:rPr>
              <w:t>th</w:t>
            </w:r>
            <w:r>
              <w:rPr>
                <w:rFonts w:ascii="Garamond" w:hAnsi="Garamond"/>
              </w:rPr>
              <w:t>-10</w:t>
            </w:r>
            <w:r w:rsidRPr="007F7C97">
              <w:rPr>
                <w:rFonts w:ascii="Garamond" w:hAnsi="Garamond"/>
                <w:vertAlign w:val="superscript"/>
              </w:rPr>
              <w:t>th</w:t>
            </w:r>
            <w:r>
              <w:rPr>
                <w:rFonts w:ascii="Garamond" w:hAnsi="Garamond"/>
              </w:rPr>
              <w:t>-</w:t>
            </w:r>
          </w:p>
          <w:p w14:paraId="1FF09096" w14:textId="064F7932" w:rsidR="00C45FAF" w:rsidRPr="001D2DD8" w:rsidRDefault="00C45FAF" w:rsidP="00C45FAF">
            <w:pPr>
              <w:jc w:val="center"/>
              <w:rPr>
                <w:rFonts w:ascii="Garamond" w:hAnsi="Garamond"/>
              </w:rPr>
            </w:pPr>
            <w:r>
              <w:rPr>
                <w:rFonts w:ascii="Garamond" w:hAnsi="Garamond"/>
              </w:rPr>
              <w:t>World Space Week</w:t>
            </w:r>
          </w:p>
        </w:tc>
        <w:tc>
          <w:tcPr>
            <w:tcW w:w="1654" w:type="dxa"/>
          </w:tcPr>
          <w:p w14:paraId="20332F81" w14:textId="7CD6AD5C" w:rsidR="00C45FAF" w:rsidRPr="00A96DFA" w:rsidRDefault="00C45FAF" w:rsidP="00C45FAF">
            <w:pPr>
              <w:rPr>
                <w:rFonts w:ascii="Garamond" w:hAnsi="Garamond"/>
                <w:b/>
              </w:rPr>
            </w:pPr>
            <w:r w:rsidRPr="006133AE">
              <w:rPr>
                <w:rFonts w:ascii="Garamond" w:hAnsi="Garamond"/>
              </w:rPr>
              <w:lastRenderedPageBreak/>
              <w:t xml:space="preserve">Roots &amp; Fruits </w:t>
            </w:r>
            <w:proofErr w:type="spellStart"/>
            <w:r w:rsidRPr="00E47628">
              <w:rPr>
                <w:rFonts w:ascii="Garamond" w:hAnsi="Garamond"/>
                <w:b/>
              </w:rPr>
              <w:t>pg</w:t>
            </w:r>
            <w:proofErr w:type="spellEnd"/>
            <w:r w:rsidRPr="00E47628">
              <w:rPr>
                <w:rFonts w:ascii="Garamond" w:hAnsi="Garamond"/>
                <w:b/>
              </w:rPr>
              <w:t xml:space="preserve"> </w:t>
            </w:r>
            <w:r>
              <w:rPr>
                <w:rFonts w:ascii="Garamond" w:hAnsi="Garamond"/>
                <w:b/>
              </w:rPr>
              <w:t>149-151</w:t>
            </w:r>
          </w:p>
          <w:p w14:paraId="66B23A48" w14:textId="213F2064" w:rsidR="00C45FAF" w:rsidRPr="00AB2A84" w:rsidRDefault="00C45FAF" w:rsidP="00C45FAF">
            <w:pPr>
              <w:jc w:val="center"/>
              <w:rPr>
                <w:rFonts w:ascii="Garamond" w:hAnsi="Garamond"/>
                <w:b/>
                <w:color w:val="BF8F00" w:themeColor="accent4" w:themeShade="BF"/>
              </w:rPr>
            </w:pPr>
            <w:r>
              <w:rPr>
                <w:rFonts w:ascii="Garamond" w:hAnsi="Garamond"/>
                <w:b/>
                <w:color w:val="BF8F00" w:themeColor="accent4" w:themeShade="BF"/>
              </w:rPr>
              <w:t>Counting your blessings</w:t>
            </w:r>
          </w:p>
          <w:p w14:paraId="5E72D4DD" w14:textId="77777777" w:rsidR="00C45FAF" w:rsidRDefault="00C45FAF" w:rsidP="00C45FAF">
            <w:pPr>
              <w:rPr>
                <w:rFonts w:ascii="Garamond" w:hAnsi="Garamond"/>
                <w:b/>
                <w:color w:val="833C0B" w:themeColor="accent2" w:themeShade="80"/>
              </w:rPr>
            </w:pPr>
          </w:p>
          <w:p w14:paraId="765D1406" w14:textId="77777777" w:rsidR="00C45FAF" w:rsidRDefault="00C45FAF" w:rsidP="00C45FAF">
            <w:pPr>
              <w:jc w:val="center"/>
              <w:rPr>
                <w:rFonts w:ascii="Garamond" w:hAnsi="Garamond"/>
              </w:rPr>
            </w:pPr>
            <w:r w:rsidRPr="006133AE">
              <w:rPr>
                <w:rFonts w:ascii="Garamond" w:hAnsi="Garamond"/>
              </w:rPr>
              <w:t>Resources:</w:t>
            </w:r>
          </w:p>
          <w:p w14:paraId="6BD6200A" w14:textId="4FB079B2" w:rsidR="00C45FAF" w:rsidRDefault="00C45FAF" w:rsidP="00C45FAF">
            <w:pPr>
              <w:rPr>
                <w:rFonts w:ascii="Garamond" w:hAnsi="Garamond"/>
                <w:color w:val="000000" w:themeColor="text1"/>
              </w:rPr>
            </w:pPr>
            <w:r>
              <w:rPr>
                <w:rFonts w:ascii="Garamond" w:hAnsi="Garamond"/>
                <w:color w:val="000000" w:themeColor="text1"/>
              </w:rPr>
              <w:t>-3 candles and a Bible open on today’s verse, 1 Thessalonians 5.16</w:t>
            </w:r>
          </w:p>
          <w:p w14:paraId="10981533" w14:textId="77777777" w:rsidR="00C45FAF" w:rsidRDefault="00C45FAF" w:rsidP="00C45FAF">
            <w:pPr>
              <w:rPr>
                <w:rFonts w:ascii="Garamond" w:hAnsi="Garamond"/>
                <w:color w:val="000000" w:themeColor="text1"/>
              </w:rPr>
            </w:pPr>
            <w:r>
              <w:rPr>
                <w:rFonts w:ascii="Garamond" w:hAnsi="Garamond"/>
                <w:color w:val="000000" w:themeColor="text1"/>
              </w:rPr>
              <w:t>-Worship cloth</w:t>
            </w:r>
          </w:p>
          <w:p w14:paraId="3571F8DB" w14:textId="77777777" w:rsidR="00C45FAF" w:rsidRDefault="00C45FAF" w:rsidP="00C45FAF">
            <w:pPr>
              <w:rPr>
                <w:rFonts w:ascii="Garamond" w:hAnsi="Garamond"/>
                <w:color w:val="000000" w:themeColor="text1"/>
              </w:rPr>
            </w:pPr>
            <w:r>
              <w:rPr>
                <w:rFonts w:ascii="Garamond" w:hAnsi="Garamond"/>
                <w:color w:val="000000" w:themeColor="text1"/>
              </w:rPr>
              <w:t>-Thankfulness poster page 135</w:t>
            </w:r>
          </w:p>
          <w:p w14:paraId="26F83EB7" w14:textId="440D769A" w:rsidR="00C45FAF" w:rsidRDefault="00C45FAF" w:rsidP="00C45FAF">
            <w:pPr>
              <w:rPr>
                <w:rFonts w:ascii="Garamond" w:hAnsi="Garamond"/>
              </w:rPr>
            </w:pPr>
            <w:r>
              <w:rPr>
                <w:rFonts w:ascii="Garamond" w:hAnsi="Garamond"/>
                <w:color w:val="000000" w:themeColor="text1"/>
              </w:rPr>
              <w:t xml:space="preserve">-Count your blessings number square </w:t>
            </w:r>
            <w:r>
              <w:rPr>
                <w:rFonts w:ascii="Garamond" w:hAnsi="Garamond"/>
              </w:rPr>
              <w:t xml:space="preserve"> </w:t>
            </w:r>
          </w:p>
          <w:p w14:paraId="0FEAA436" w14:textId="77777777" w:rsidR="00C45FAF" w:rsidRDefault="00C45FAF" w:rsidP="00C45FAF">
            <w:pPr>
              <w:jc w:val="center"/>
              <w:rPr>
                <w:rFonts w:ascii="Garamond" w:hAnsi="Garamond"/>
              </w:rPr>
            </w:pPr>
          </w:p>
          <w:p w14:paraId="06C6A6EC" w14:textId="18DC24C5" w:rsidR="00C45FAF" w:rsidRPr="004C74BA" w:rsidRDefault="00C45FAF" w:rsidP="00C45FAF">
            <w:pPr>
              <w:jc w:val="center"/>
              <w:rPr>
                <w:rFonts w:ascii="Garamond" w:hAnsi="Garamond"/>
              </w:rPr>
            </w:pPr>
            <w:proofErr w:type="spellStart"/>
            <w:r>
              <w:rPr>
                <w:rFonts w:ascii="Garamond" w:hAnsi="Garamond"/>
              </w:rPr>
              <w:t>SpaceMakers</w:t>
            </w:r>
            <w:proofErr w:type="spellEnd"/>
          </w:p>
          <w:p w14:paraId="0DFE71B9" w14:textId="77777777" w:rsidR="00C45FAF" w:rsidRDefault="00C45FAF" w:rsidP="00C45FAF">
            <w:pPr>
              <w:jc w:val="center"/>
              <w:rPr>
                <w:rFonts w:ascii="Garamond" w:hAnsi="Garamond"/>
              </w:rPr>
            </w:pPr>
            <w:r w:rsidRPr="004C74BA">
              <w:rPr>
                <w:rFonts w:ascii="Garamond" w:hAnsi="Garamond"/>
              </w:rPr>
              <w:t>Stilling</w:t>
            </w:r>
          </w:p>
          <w:p w14:paraId="2E93A073" w14:textId="1FC29479" w:rsidR="00C45FAF" w:rsidRPr="00E42EE5" w:rsidRDefault="00C45FAF" w:rsidP="00C45FAF">
            <w:pPr>
              <w:jc w:val="center"/>
              <w:rPr>
                <w:rFonts w:ascii="Garamond" w:hAnsi="Garamond"/>
              </w:rPr>
            </w:pPr>
          </w:p>
        </w:tc>
        <w:tc>
          <w:tcPr>
            <w:tcW w:w="1655" w:type="dxa"/>
          </w:tcPr>
          <w:p w14:paraId="38138C8B" w14:textId="77777777" w:rsidR="00C45FAF" w:rsidRPr="004C74BA" w:rsidRDefault="00C45FAF" w:rsidP="00C45FAF">
            <w:pPr>
              <w:jc w:val="center"/>
              <w:rPr>
                <w:rFonts w:ascii="Garamond" w:hAnsi="Garamond"/>
              </w:rPr>
            </w:pPr>
            <w:proofErr w:type="spellStart"/>
            <w:r>
              <w:rPr>
                <w:rFonts w:ascii="Garamond" w:hAnsi="Garamond"/>
              </w:rPr>
              <w:lastRenderedPageBreak/>
              <w:t>SpaceMakers</w:t>
            </w:r>
            <w:proofErr w:type="spellEnd"/>
          </w:p>
          <w:p w14:paraId="6103786D" w14:textId="77777777" w:rsidR="00C45FAF" w:rsidRPr="004C74BA" w:rsidRDefault="00C45FAF" w:rsidP="00C45FAF">
            <w:pPr>
              <w:jc w:val="center"/>
              <w:rPr>
                <w:rFonts w:ascii="Garamond" w:hAnsi="Garamond"/>
              </w:rPr>
            </w:pPr>
            <w:r w:rsidRPr="004C74BA">
              <w:rPr>
                <w:rFonts w:ascii="Garamond" w:hAnsi="Garamond"/>
              </w:rPr>
              <w:t>Noticing</w:t>
            </w:r>
          </w:p>
          <w:p w14:paraId="209610E9" w14:textId="77777777" w:rsidR="00C45FAF" w:rsidRDefault="00C45FAF" w:rsidP="00C45FAF">
            <w:pPr>
              <w:rPr>
                <w:rFonts w:ascii="Garamond" w:hAnsi="Garamond"/>
              </w:rPr>
            </w:pPr>
          </w:p>
          <w:p w14:paraId="56018525" w14:textId="77777777" w:rsidR="00C45FAF" w:rsidRDefault="00C45FAF" w:rsidP="00C45FAF">
            <w:pPr>
              <w:rPr>
                <w:rFonts w:ascii="Garamond" w:hAnsi="Garamond"/>
              </w:rPr>
            </w:pPr>
          </w:p>
          <w:p w14:paraId="0E154F19" w14:textId="77777777" w:rsidR="00C45FAF" w:rsidRDefault="00C45FAF" w:rsidP="00C45FAF">
            <w:pPr>
              <w:rPr>
                <w:rFonts w:ascii="Garamond" w:hAnsi="Garamond"/>
              </w:rPr>
            </w:pPr>
          </w:p>
          <w:p w14:paraId="1C800BD7" w14:textId="77777777" w:rsidR="00C45FAF" w:rsidRDefault="00C45FAF" w:rsidP="00C45FAF">
            <w:pPr>
              <w:rPr>
                <w:rFonts w:ascii="Garamond" w:hAnsi="Garamond"/>
              </w:rPr>
            </w:pPr>
          </w:p>
          <w:p w14:paraId="707F2F78" w14:textId="57A73B6B" w:rsidR="00C45FAF" w:rsidRPr="00A603A6" w:rsidRDefault="00C45FAF" w:rsidP="00C45FAF">
            <w:pPr>
              <w:jc w:val="center"/>
              <w:rPr>
                <w:rFonts w:ascii="Garamond" w:hAnsi="Garamond"/>
              </w:rPr>
            </w:pPr>
          </w:p>
        </w:tc>
        <w:tc>
          <w:tcPr>
            <w:tcW w:w="1654" w:type="dxa"/>
          </w:tcPr>
          <w:p w14:paraId="72CB9901" w14:textId="4C8B1AED" w:rsidR="00C45FAF" w:rsidRDefault="00C45FAF" w:rsidP="00C45FAF">
            <w:pPr>
              <w:jc w:val="center"/>
              <w:rPr>
                <w:rFonts w:ascii="Garamond" w:hAnsi="Garamond"/>
              </w:rPr>
            </w:pPr>
            <w:r w:rsidRPr="00A603A6">
              <w:rPr>
                <w:rFonts w:ascii="Garamond" w:hAnsi="Garamond"/>
              </w:rPr>
              <w:t xml:space="preserve">Rev </w:t>
            </w:r>
            <w:r>
              <w:rPr>
                <w:rFonts w:ascii="Garamond" w:hAnsi="Garamond"/>
              </w:rPr>
              <w:t>Carol Dunk</w:t>
            </w:r>
          </w:p>
          <w:p w14:paraId="0F94C53A" w14:textId="595EEE5A" w:rsidR="00C45FAF" w:rsidRPr="00A96DFA" w:rsidRDefault="00C45FAF" w:rsidP="00C45FAF">
            <w:pPr>
              <w:jc w:val="center"/>
              <w:rPr>
                <w:rFonts w:ascii="Garamond" w:hAnsi="Garamond"/>
              </w:rPr>
            </w:pPr>
          </w:p>
          <w:p w14:paraId="05D4BEB3" w14:textId="09202AE6" w:rsidR="00C45FAF" w:rsidRPr="00A96DFA" w:rsidRDefault="00C45FAF" w:rsidP="00C45FAF">
            <w:pPr>
              <w:jc w:val="center"/>
              <w:rPr>
                <w:rFonts w:ascii="Garamond" w:hAnsi="Garamond"/>
              </w:rPr>
            </w:pPr>
            <w:r w:rsidRPr="00A96DFA">
              <w:rPr>
                <w:rFonts w:ascii="Garamond" w:hAnsi="Garamond"/>
              </w:rPr>
              <w:t xml:space="preserve">As a </w:t>
            </w:r>
            <w:r>
              <w:rPr>
                <w:rFonts w:ascii="Garamond" w:hAnsi="Garamond"/>
              </w:rPr>
              <w:t>Reverend</w:t>
            </w:r>
            <w:r w:rsidRPr="00A96DFA">
              <w:rPr>
                <w:rFonts w:ascii="Garamond" w:hAnsi="Garamond"/>
              </w:rPr>
              <w:t>, how do you encourage people to count their blessings? Is there a Bible story that helps you to support people when they are down?</w:t>
            </w:r>
          </w:p>
          <w:p w14:paraId="3E303135" w14:textId="77777777" w:rsidR="00C45FAF" w:rsidRDefault="00C45FAF" w:rsidP="00C45FAF">
            <w:pPr>
              <w:jc w:val="center"/>
              <w:rPr>
                <w:rFonts w:ascii="Garamond" w:hAnsi="Garamond"/>
              </w:rPr>
            </w:pPr>
          </w:p>
          <w:p w14:paraId="2B7C6AD5" w14:textId="77777777" w:rsidR="00C45FAF" w:rsidRPr="004C74BA" w:rsidRDefault="00C45FAF" w:rsidP="00C45FAF">
            <w:pPr>
              <w:jc w:val="center"/>
              <w:rPr>
                <w:rFonts w:ascii="Garamond" w:hAnsi="Garamond"/>
              </w:rPr>
            </w:pPr>
            <w:proofErr w:type="spellStart"/>
            <w:r>
              <w:rPr>
                <w:rFonts w:ascii="Garamond" w:hAnsi="Garamond"/>
              </w:rPr>
              <w:t>SpaceMakers</w:t>
            </w:r>
            <w:proofErr w:type="spellEnd"/>
          </w:p>
          <w:p w14:paraId="5F1B4305" w14:textId="77777777" w:rsidR="00C45FAF" w:rsidRPr="004C74BA" w:rsidRDefault="00C45FAF" w:rsidP="00C45FAF">
            <w:pPr>
              <w:jc w:val="center"/>
              <w:rPr>
                <w:rFonts w:ascii="Garamond" w:hAnsi="Garamond"/>
              </w:rPr>
            </w:pPr>
            <w:r w:rsidRPr="004C74BA">
              <w:rPr>
                <w:rFonts w:ascii="Garamond" w:hAnsi="Garamond"/>
              </w:rPr>
              <w:t>Dwelling</w:t>
            </w:r>
          </w:p>
          <w:p w14:paraId="7360B133" w14:textId="77777777" w:rsidR="00C45FAF" w:rsidRPr="00A603A6" w:rsidRDefault="00C45FAF" w:rsidP="00C45FAF">
            <w:pPr>
              <w:jc w:val="center"/>
              <w:rPr>
                <w:rFonts w:ascii="Garamond" w:hAnsi="Garamond"/>
              </w:rPr>
            </w:pPr>
          </w:p>
          <w:p w14:paraId="59FCAA6E" w14:textId="77777777" w:rsidR="00C45FAF" w:rsidRPr="00A603A6" w:rsidRDefault="00C45FAF" w:rsidP="00C45FAF">
            <w:pPr>
              <w:jc w:val="center"/>
              <w:rPr>
                <w:rFonts w:ascii="Garamond" w:hAnsi="Garamond"/>
              </w:rPr>
            </w:pPr>
          </w:p>
        </w:tc>
        <w:tc>
          <w:tcPr>
            <w:tcW w:w="1655" w:type="dxa"/>
          </w:tcPr>
          <w:p w14:paraId="0BE3DA54" w14:textId="2336188A" w:rsidR="00C45FAF" w:rsidRPr="00A96DFA" w:rsidRDefault="00C45FAF" w:rsidP="00C45FAF">
            <w:pPr>
              <w:jc w:val="center"/>
              <w:rPr>
                <w:rFonts w:ascii="Garamond" w:hAnsi="Garamond"/>
              </w:rPr>
            </w:pPr>
            <w:r w:rsidRPr="00A96DFA">
              <w:rPr>
                <w:rFonts w:ascii="Garamond" w:hAnsi="Garamond"/>
              </w:rPr>
              <w:t>When things go badly, I think of… and why/how do they make me feel</w:t>
            </w:r>
            <w:r>
              <w:rPr>
                <w:rFonts w:ascii="Garamond" w:hAnsi="Garamond"/>
              </w:rPr>
              <w:t>?</w:t>
            </w:r>
            <w:r w:rsidRPr="00A96DFA">
              <w:rPr>
                <w:rFonts w:ascii="Garamond" w:hAnsi="Garamond"/>
              </w:rPr>
              <w:t xml:space="preserve"> (link to counting your blessings)</w:t>
            </w:r>
          </w:p>
          <w:p w14:paraId="6689A288" w14:textId="77777777" w:rsidR="00C45FAF" w:rsidRDefault="00C45FAF" w:rsidP="00C45FAF">
            <w:pPr>
              <w:jc w:val="center"/>
              <w:rPr>
                <w:rFonts w:ascii="Garamond" w:hAnsi="Garamond"/>
              </w:rPr>
            </w:pPr>
          </w:p>
          <w:p w14:paraId="65047BFC" w14:textId="77777777" w:rsidR="00C45FAF" w:rsidRDefault="00C45FAF" w:rsidP="00C45FAF">
            <w:pPr>
              <w:jc w:val="center"/>
              <w:rPr>
                <w:rFonts w:ascii="Garamond" w:hAnsi="Garamond"/>
              </w:rPr>
            </w:pPr>
          </w:p>
          <w:p w14:paraId="64CCBBE0" w14:textId="77777777" w:rsidR="00C45FAF" w:rsidRDefault="00C45FAF" w:rsidP="00C45FAF">
            <w:pPr>
              <w:jc w:val="center"/>
              <w:rPr>
                <w:rFonts w:ascii="Garamond" w:hAnsi="Garamond"/>
              </w:rPr>
            </w:pPr>
          </w:p>
          <w:p w14:paraId="3AB9794E" w14:textId="781550E1" w:rsidR="00C45FAF" w:rsidRPr="004C74BA" w:rsidRDefault="00C45FAF" w:rsidP="00C45FAF">
            <w:pPr>
              <w:jc w:val="center"/>
              <w:rPr>
                <w:rFonts w:ascii="Garamond" w:hAnsi="Garamond"/>
              </w:rPr>
            </w:pPr>
            <w:proofErr w:type="spellStart"/>
            <w:r>
              <w:rPr>
                <w:rFonts w:ascii="Garamond" w:hAnsi="Garamond"/>
              </w:rPr>
              <w:t>SpaceMakers</w:t>
            </w:r>
            <w:proofErr w:type="spellEnd"/>
          </w:p>
          <w:p w14:paraId="786F89F6" w14:textId="77777777" w:rsidR="00C45FAF" w:rsidRPr="004C74BA" w:rsidRDefault="00C45FAF" w:rsidP="00C45FAF">
            <w:pPr>
              <w:jc w:val="center"/>
              <w:rPr>
                <w:rFonts w:ascii="Garamond" w:hAnsi="Garamond"/>
              </w:rPr>
            </w:pPr>
            <w:r w:rsidRPr="004C74BA">
              <w:rPr>
                <w:rFonts w:ascii="Garamond" w:hAnsi="Garamond"/>
              </w:rPr>
              <w:t>Mending</w:t>
            </w:r>
          </w:p>
          <w:p w14:paraId="7EC18192" w14:textId="3BC19C5A" w:rsidR="00C45FAF" w:rsidRPr="00A603A6" w:rsidRDefault="00C45FAF" w:rsidP="00C45FAF">
            <w:pPr>
              <w:jc w:val="center"/>
              <w:rPr>
                <w:rFonts w:ascii="Garamond" w:hAnsi="Garamond"/>
              </w:rPr>
            </w:pPr>
          </w:p>
        </w:tc>
        <w:tc>
          <w:tcPr>
            <w:tcW w:w="1655" w:type="dxa"/>
          </w:tcPr>
          <w:p w14:paraId="75CE52E9" w14:textId="77777777" w:rsidR="00C45FAF" w:rsidRDefault="00C45FAF" w:rsidP="00C45FAF">
            <w:pPr>
              <w:jc w:val="center"/>
              <w:rPr>
                <w:rFonts w:ascii="Garamond" w:hAnsi="Garamond"/>
              </w:rPr>
            </w:pPr>
            <w:r>
              <w:rPr>
                <w:rFonts w:ascii="Garamond" w:hAnsi="Garamond"/>
              </w:rPr>
              <w:t xml:space="preserve">Rainbow and Owl Assembly </w:t>
            </w:r>
          </w:p>
          <w:p w14:paraId="49610A2F" w14:textId="77777777" w:rsidR="00C45FAF" w:rsidRDefault="00C45FAF" w:rsidP="00C45FAF">
            <w:pPr>
              <w:jc w:val="center"/>
              <w:rPr>
                <w:rFonts w:ascii="Garamond" w:hAnsi="Garamond"/>
              </w:rPr>
            </w:pPr>
            <w:r>
              <w:rPr>
                <w:rFonts w:ascii="Garamond" w:hAnsi="Garamond"/>
              </w:rPr>
              <w:t>KS1 &amp;KS2</w:t>
            </w:r>
          </w:p>
          <w:p w14:paraId="1E94FC82" w14:textId="77777777" w:rsidR="00C45FAF" w:rsidRDefault="00C45FAF" w:rsidP="00C45FAF">
            <w:pPr>
              <w:jc w:val="center"/>
              <w:rPr>
                <w:rFonts w:ascii="Garamond" w:hAnsi="Garamond"/>
              </w:rPr>
            </w:pPr>
          </w:p>
          <w:p w14:paraId="0D479AD7" w14:textId="77777777" w:rsidR="00C45FAF" w:rsidRPr="004C74BA" w:rsidRDefault="00C45FAF" w:rsidP="00C45FAF">
            <w:pPr>
              <w:jc w:val="center"/>
              <w:rPr>
                <w:rFonts w:ascii="Garamond" w:hAnsi="Garamond"/>
              </w:rPr>
            </w:pPr>
            <w:proofErr w:type="spellStart"/>
            <w:r>
              <w:rPr>
                <w:rFonts w:ascii="Garamond" w:hAnsi="Garamond"/>
              </w:rPr>
              <w:t>SpaceMakers</w:t>
            </w:r>
            <w:proofErr w:type="spellEnd"/>
          </w:p>
          <w:p w14:paraId="0F0BD8A4" w14:textId="77777777" w:rsidR="00C45FAF" w:rsidRPr="00A603A6" w:rsidRDefault="00C45FAF" w:rsidP="00C45FAF">
            <w:pPr>
              <w:jc w:val="center"/>
              <w:rPr>
                <w:rFonts w:ascii="Garamond" w:hAnsi="Garamond"/>
              </w:rPr>
            </w:pPr>
            <w:r w:rsidRPr="004C74BA">
              <w:rPr>
                <w:rFonts w:ascii="Garamond" w:hAnsi="Garamond"/>
              </w:rPr>
              <w:t>Blessing</w:t>
            </w:r>
          </w:p>
          <w:p w14:paraId="5482B756" w14:textId="77777777" w:rsidR="00C45FAF" w:rsidRPr="004C74BA" w:rsidRDefault="00C45FAF" w:rsidP="00C45FAF">
            <w:pPr>
              <w:jc w:val="center"/>
              <w:rPr>
                <w:rFonts w:ascii="Garamond" w:hAnsi="Garamond"/>
              </w:rPr>
            </w:pPr>
            <w:proofErr w:type="spellStart"/>
            <w:r>
              <w:rPr>
                <w:rFonts w:ascii="Garamond" w:hAnsi="Garamond"/>
              </w:rPr>
              <w:t>SpaceMakers</w:t>
            </w:r>
            <w:proofErr w:type="spellEnd"/>
          </w:p>
          <w:p w14:paraId="6094AB35" w14:textId="35C03B14" w:rsidR="00C45FAF" w:rsidRPr="00A603A6" w:rsidRDefault="00C45FAF" w:rsidP="00C45FAF">
            <w:pPr>
              <w:jc w:val="center"/>
              <w:rPr>
                <w:rFonts w:ascii="Garamond" w:hAnsi="Garamond"/>
              </w:rPr>
            </w:pPr>
            <w:r>
              <w:rPr>
                <w:rFonts w:ascii="Garamond" w:hAnsi="Garamond"/>
              </w:rPr>
              <w:t>- Five finger Examen</w:t>
            </w:r>
          </w:p>
        </w:tc>
        <w:tc>
          <w:tcPr>
            <w:tcW w:w="3565" w:type="dxa"/>
          </w:tcPr>
          <w:p w14:paraId="4279031F" w14:textId="0981EB73" w:rsidR="00C45FAF" w:rsidRPr="00C545D2" w:rsidRDefault="00C45FAF" w:rsidP="00C45FAF">
            <w:pPr>
              <w:tabs>
                <w:tab w:val="left" w:pos="510"/>
              </w:tabs>
              <w:rPr>
                <w:rFonts w:ascii="Garamond" w:hAnsi="Garamond"/>
              </w:rPr>
            </w:pPr>
            <w:r>
              <w:rPr>
                <w:rFonts w:ascii="Garamond" w:hAnsi="Garamond"/>
              </w:rPr>
              <w:t>“There is no power for change greater than a community discovering what it cares about”.</w:t>
            </w:r>
          </w:p>
        </w:tc>
      </w:tr>
      <w:tr w:rsidR="00C45FAF" w:rsidRPr="00A603A6" w14:paraId="2F78D6E5" w14:textId="77777777" w:rsidTr="005275BF">
        <w:tc>
          <w:tcPr>
            <w:tcW w:w="421" w:type="dxa"/>
          </w:tcPr>
          <w:p w14:paraId="4B5E3933" w14:textId="77777777" w:rsidR="00C45FAF" w:rsidRPr="00316EF0" w:rsidRDefault="00C45FAF" w:rsidP="00C45FAF">
            <w:pPr>
              <w:jc w:val="center"/>
              <w:rPr>
                <w:rFonts w:ascii="Garamond" w:hAnsi="Garamond"/>
              </w:rPr>
            </w:pPr>
          </w:p>
          <w:p w14:paraId="78C531CA" w14:textId="77777777" w:rsidR="00C45FAF" w:rsidRPr="00316EF0" w:rsidRDefault="00C45FAF" w:rsidP="00C45FAF">
            <w:pPr>
              <w:rPr>
                <w:rFonts w:ascii="Garamond" w:hAnsi="Garamond"/>
              </w:rPr>
            </w:pPr>
            <w:r w:rsidRPr="00316EF0">
              <w:rPr>
                <w:rFonts w:ascii="Garamond" w:hAnsi="Garamond"/>
              </w:rPr>
              <w:t>6</w:t>
            </w:r>
          </w:p>
        </w:tc>
        <w:tc>
          <w:tcPr>
            <w:tcW w:w="1654" w:type="dxa"/>
          </w:tcPr>
          <w:p w14:paraId="7C401D46" w14:textId="42B00429" w:rsidR="00C45FAF" w:rsidRDefault="00C45FAF" w:rsidP="00C45FAF">
            <w:pPr>
              <w:jc w:val="center"/>
              <w:rPr>
                <w:rFonts w:ascii="Garamond" w:hAnsi="Garamond"/>
              </w:rPr>
            </w:pPr>
            <w:r>
              <w:rPr>
                <w:rFonts w:ascii="Garamond" w:hAnsi="Garamond"/>
              </w:rPr>
              <w:t>9</w:t>
            </w:r>
            <w:r w:rsidRPr="00B144B8">
              <w:rPr>
                <w:rFonts w:ascii="Garamond" w:hAnsi="Garamond"/>
                <w:vertAlign w:val="superscript"/>
              </w:rPr>
              <w:t>th</w:t>
            </w:r>
            <w:r>
              <w:rPr>
                <w:rFonts w:ascii="Garamond" w:hAnsi="Garamond"/>
              </w:rPr>
              <w:t xml:space="preserve"> October</w:t>
            </w:r>
          </w:p>
          <w:p w14:paraId="40141189" w14:textId="4D2AC122" w:rsidR="00C45FAF" w:rsidRPr="00316EF0" w:rsidRDefault="00C45FAF" w:rsidP="00C45FAF">
            <w:pPr>
              <w:jc w:val="center"/>
              <w:rPr>
                <w:rFonts w:ascii="Garamond" w:hAnsi="Garamond"/>
              </w:rPr>
            </w:pPr>
            <w:r>
              <w:rPr>
                <w:rFonts w:ascii="Garamond" w:hAnsi="Garamond"/>
              </w:rPr>
              <w:t xml:space="preserve"> 2023</w:t>
            </w:r>
          </w:p>
        </w:tc>
        <w:tc>
          <w:tcPr>
            <w:tcW w:w="1655" w:type="dxa"/>
          </w:tcPr>
          <w:p w14:paraId="2D459487" w14:textId="77777777" w:rsidR="00C45FAF" w:rsidRDefault="00C45FAF" w:rsidP="00C45FAF">
            <w:pPr>
              <w:jc w:val="center"/>
              <w:rPr>
                <w:rFonts w:ascii="Garamond" w:hAnsi="Garamond"/>
              </w:rPr>
            </w:pPr>
            <w:r w:rsidRPr="00316EF0">
              <w:rPr>
                <w:rFonts w:ascii="Garamond" w:hAnsi="Garamond"/>
              </w:rPr>
              <w:t xml:space="preserve"> </w:t>
            </w:r>
            <w:r>
              <w:rPr>
                <w:rFonts w:ascii="Garamond" w:hAnsi="Garamond"/>
              </w:rPr>
              <w:t>10</w:t>
            </w:r>
            <w:r w:rsidRPr="00176629">
              <w:rPr>
                <w:rFonts w:ascii="Garamond" w:hAnsi="Garamond"/>
                <w:vertAlign w:val="superscript"/>
              </w:rPr>
              <w:t>th</w:t>
            </w:r>
            <w:r>
              <w:rPr>
                <w:rFonts w:ascii="Garamond" w:hAnsi="Garamond"/>
              </w:rPr>
              <w:t xml:space="preserve">- </w:t>
            </w:r>
          </w:p>
          <w:p w14:paraId="6F0AE5F5" w14:textId="77777777" w:rsidR="00C45FAF" w:rsidRDefault="00C45FAF" w:rsidP="00C45FAF">
            <w:pPr>
              <w:jc w:val="center"/>
              <w:rPr>
                <w:rFonts w:ascii="Garamond" w:hAnsi="Garamond"/>
              </w:rPr>
            </w:pPr>
            <w:r>
              <w:rPr>
                <w:rFonts w:ascii="Garamond" w:hAnsi="Garamond"/>
              </w:rPr>
              <w:t>World Mental Health Day/ Hello Yellow</w:t>
            </w:r>
          </w:p>
          <w:p w14:paraId="6E7D9E02" w14:textId="77777777" w:rsidR="00C45FAF" w:rsidRDefault="00C45FAF" w:rsidP="00C45FAF">
            <w:pPr>
              <w:jc w:val="center"/>
              <w:rPr>
                <w:rFonts w:ascii="Garamond" w:hAnsi="Garamond"/>
              </w:rPr>
            </w:pPr>
          </w:p>
          <w:p w14:paraId="453E6CB1" w14:textId="77777777" w:rsidR="00C45FAF" w:rsidRDefault="00C45FAF" w:rsidP="00C45FAF">
            <w:pPr>
              <w:jc w:val="center"/>
              <w:rPr>
                <w:rFonts w:ascii="Garamond" w:hAnsi="Garamond"/>
              </w:rPr>
            </w:pPr>
          </w:p>
          <w:p w14:paraId="5CF1980C" w14:textId="7CAF0570" w:rsidR="00C45FAF" w:rsidRPr="00316EF0" w:rsidRDefault="00C45FAF" w:rsidP="00C45FAF">
            <w:pPr>
              <w:jc w:val="center"/>
              <w:rPr>
                <w:rFonts w:ascii="Garamond" w:hAnsi="Garamond"/>
              </w:rPr>
            </w:pPr>
            <w:r>
              <w:rPr>
                <w:rFonts w:ascii="Garamond" w:hAnsi="Garamond"/>
              </w:rPr>
              <w:t>11</w:t>
            </w:r>
            <w:r w:rsidRPr="007F7C97">
              <w:rPr>
                <w:rFonts w:ascii="Garamond" w:hAnsi="Garamond"/>
                <w:vertAlign w:val="superscript"/>
              </w:rPr>
              <w:t>th</w:t>
            </w:r>
            <w:r>
              <w:rPr>
                <w:rFonts w:ascii="Garamond" w:hAnsi="Garamond"/>
              </w:rPr>
              <w:t xml:space="preserve">- International Day of the Girl child </w:t>
            </w:r>
          </w:p>
        </w:tc>
        <w:tc>
          <w:tcPr>
            <w:tcW w:w="1654" w:type="dxa"/>
          </w:tcPr>
          <w:p w14:paraId="03407019" w14:textId="5A4DDAB0" w:rsidR="00C45FAF" w:rsidRPr="00A96DFA" w:rsidRDefault="00C45FAF" w:rsidP="00C45FAF">
            <w:pPr>
              <w:rPr>
                <w:rFonts w:ascii="Garamond" w:hAnsi="Garamond"/>
                <w:b/>
              </w:rPr>
            </w:pPr>
            <w:r w:rsidRPr="006133AE">
              <w:rPr>
                <w:rFonts w:ascii="Garamond" w:hAnsi="Garamond"/>
              </w:rPr>
              <w:t xml:space="preserve">Roots &amp; Fruits </w:t>
            </w:r>
            <w:proofErr w:type="spellStart"/>
            <w:r w:rsidRPr="00E47628">
              <w:rPr>
                <w:rFonts w:ascii="Garamond" w:hAnsi="Garamond"/>
                <w:b/>
              </w:rPr>
              <w:t>pg</w:t>
            </w:r>
            <w:proofErr w:type="spellEnd"/>
            <w:r w:rsidRPr="00E47628">
              <w:rPr>
                <w:rFonts w:ascii="Garamond" w:hAnsi="Garamond"/>
                <w:b/>
              </w:rPr>
              <w:t xml:space="preserve"> </w:t>
            </w:r>
            <w:r>
              <w:rPr>
                <w:rFonts w:ascii="Garamond" w:hAnsi="Garamond"/>
                <w:b/>
              </w:rPr>
              <w:t>152-154</w:t>
            </w:r>
          </w:p>
          <w:p w14:paraId="5A191AC4" w14:textId="74BA3AE5" w:rsidR="00C45FAF" w:rsidRDefault="00C45FAF" w:rsidP="00C45FAF">
            <w:pPr>
              <w:jc w:val="center"/>
              <w:rPr>
                <w:rFonts w:ascii="Garamond" w:hAnsi="Garamond"/>
                <w:b/>
                <w:color w:val="BF8F00" w:themeColor="accent4" w:themeShade="BF"/>
              </w:rPr>
            </w:pPr>
            <w:r>
              <w:rPr>
                <w:rFonts w:ascii="Garamond" w:hAnsi="Garamond"/>
                <w:b/>
                <w:color w:val="BF8F00" w:themeColor="accent4" w:themeShade="BF"/>
              </w:rPr>
              <w:t>Harvest Festival</w:t>
            </w:r>
          </w:p>
          <w:p w14:paraId="27724F51" w14:textId="15150698" w:rsidR="00C45FAF" w:rsidRPr="00AB2A84" w:rsidRDefault="00C45FAF" w:rsidP="00C45FAF">
            <w:pPr>
              <w:jc w:val="center"/>
              <w:rPr>
                <w:rFonts w:ascii="Garamond" w:hAnsi="Garamond"/>
                <w:b/>
                <w:color w:val="BF8F00" w:themeColor="accent4" w:themeShade="BF"/>
              </w:rPr>
            </w:pPr>
            <w:r>
              <w:rPr>
                <w:rFonts w:ascii="Garamond" w:hAnsi="Garamond"/>
                <w:b/>
                <w:color w:val="BF8F00" w:themeColor="accent4" w:themeShade="BF"/>
              </w:rPr>
              <w:t>Living Fruitful Lives</w:t>
            </w:r>
          </w:p>
          <w:p w14:paraId="1024A714" w14:textId="77777777" w:rsidR="00C45FAF" w:rsidRDefault="00C45FAF" w:rsidP="00C45FAF">
            <w:pPr>
              <w:rPr>
                <w:rFonts w:ascii="Garamond" w:hAnsi="Garamond"/>
                <w:b/>
                <w:color w:val="833C0B" w:themeColor="accent2" w:themeShade="80"/>
              </w:rPr>
            </w:pPr>
          </w:p>
          <w:p w14:paraId="692A5486" w14:textId="77777777" w:rsidR="00C45FAF" w:rsidRDefault="00C45FAF" w:rsidP="00C45FAF">
            <w:pPr>
              <w:jc w:val="center"/>
              <w:rPr>
                <w:rFonts w:ascii="Garamond" w:hAnsi="Garamond"/>
              </w:rPr>
            </w:pPr>
            <w:r w:rsidRPr="006133AE">
              <w:rPr>
                <w:rFonts w:ascii="Garamond" w:hAnsi="Garamond"/>
              </w:rPr>
              <w:t>Resources:</w:t>
            </w:r>
          </w:p>
          <w:p w14:paraId="17F9839B" w14:textId="4EEFF1EE" w:rsidR="00C45FAF" w:rsidRDefault="00C45FAF" w:rsidP="00C45FAF">
            <w:pPr>
              <w:rPr>
                <w:rFonts w:ascii="Garamond" w:hAnsi="Garamond"/>
                <w:color w:val="000000" w:themeColor="text1"/>
              </w:rPr>
            </w:pPr>
            <w:r>
              <w:rPr>
                <w:rFonts w:ascii="Garamond" w:hAnsi="Garamond"/>
                <w:color w:val="000000" w:themeColor="text1"/>
              </w:rPr>
              <w:t>-3 candles and a Bible open on today’s drama, Mark4.3-9</w:t>
            </w:r>
          </w:p>
          <w:p w14:paraId="5A3A8C80" w14:textId="77777777" w:rsidR="00C45FAF" w:rsidRDefault="00C45FAF" w:rsidP="00C45FAF">
            <w:pPr>
              <w:rPr>
                <w:rFonts w:ascii="Garamond" w:hAnsi="Garamond"/>
                <w:color w:val="000000" w:themeColor="text1"/>
              </w:rPr>
            </w:pPr>
            <w:r>
              <w:rPr>
                <w:rFonts w:ascii="Garamond" w:hAnsi="Garamond"/>
                <w:color w:val="000000" w:themeColor="text1"/>
              </w:rPr>
              <w:t>-Worship cloth</w:t>
            </w:r>
          </w:p>
          <w:p w14:paraId="132CF760" w14:textId="77777777" w:rsidR="00C45FAF" w:rsidRDefault="00C45FAF" w:rsidP="00C45FAF">
            <w:pPr>
              <w:rPr>
                <w:rFonts w:ascii="Garamond" w:hAnsi="Garamond"/>
                <w:color w:val="000000" w:themeColor="text1"/>
              </w:rPr>
            </w:pPr>
            <w:r>
              <w:rPr>
                <w:rFonts w:ascii="Garamond" w:hAnsi="Garamond"/>
                <w:color w:val="000000" w:themeColor="text1"/>
              </w:rPr>
              <w:t>-Thankfulness poster page 135</w:t>
            </w:r>
          </w:p>
          <w:p w14:paraId="1951E91C" w14:textId="77777777" w:rsidR="00C45FAF" w:rsidRDefault="00C45FAF" w:rsidP="00C45FAF">
            <w:pPr>
              <w:rPr>
                <w:rFonts w:ascii="Garamond" w:hAnsi="Garamond"/>
                <w:color w:val="000000" w:themeColor="text1"/>
              </w:rPr>
            </w:pPr>
            <w:r>
              <w:rPr>
                <w:rFonts w:ascii="Garamond" w:hAnsi="Garamond"/>
                <w:color w:val="000000" w:themeColor="text1"/>
              </w:rPr>
              <w:t>-Seeds</w:t>
            </w:r>
          </w:p>
          <w:p w14:paraId="27CEE39C" w14:textId="77777777" w:rsidR="00C45FAF" w:rsidRDefault="00C45FAF" w:rsidP="00C45FAF">
            <w:pPr>
              <w:rPr>
                <w:rFonts w:ascii="Garamond" w:hAnsi="Garamond"/>
                <w:color w:val="000000" w:themeColor="text1"/>
              </w:rPr>
            </w:pPr>
          </w:p>
          <w:p w14:paraId="3F1ACE6E" w14:textId="3E51D100" w:rsidR="00C45FAF" w:rsidRDefault="00C45FAF" w:rsidP="00C45FAF">
            <w:pPr>
              <w:rPr>
                <w:rFonts w:ascii="Garamond" w:hAnsi="Garamond"/>
              </w:rPr>
            </w:pPr>
            <w:r>
              <w:rPr>
                <w:rFonts w:ascii="Garamond" w:hAnsi="Garamond"/>
                <w:color w:val="000000" w:themeColor="text1"/>
              </w:rPr>
              <w:t xml:space="preserve">Link to gardening club and around the school  </w:t>
            </w:r>
            <w:r>
              <w:rPr>
                <w:rFonts w:ascii="Garamond" w:hAnsi="Garamond"/>
              </w:rPr>
              <w:t xml:space="preserve"> </w:t>
            </w:r>
          </w:p>
          <w:p w14:paraId="3CB7F48E" w14:textId="14079DE1" w:rsidR="00C45FAF" w:rsidRDefault="00C45FAF" w:rsidP="00C45FAF">
            <w:pPr>
              <w:rPr>
                <w:rFonts w:ascii="Garamond" w:hAnsi="Garamond"/>
              </w:rPr>
            </w:pPr>
          </w:p>
          <w:p w14:paraId="432E4826" w14:textId="77777777" w:rsidR="00C45FAF" w:rsidRDefault="00C45FAF" w:rsidP="00C45FAF">
            <w:pPr>
              <w:rPr>
                <w:rFonts w:ascii="Garamond" w:hAnsi="Garamond"/>
              </w:rPr>
            </w:pPr>
          </w:p>
          <w:p w14:paraId="1C125745" w14:textId="49FE65BC" w:rsidR="00C45FAF" w:rsidRPr="004C74BA" w:rsidRDefault="00C45FAF" w:rsidP="00C45FAF">
            <w:pPr>
              <w:jc w:val="center"/>
              <w:rPr>
                <w:rFonts w:ascii="Garamond" w:hAnsi="Garamond"/>
              </w:rPr>
            </w:pPr>
            <w:proofErr w:type="spellStart"/>
            <w:r>
              <w:rPr>
                <w:rFonts w:ascii="Garamond" w:hAnsi="Garamond"/>
              </w:rPr>
              <w:t>SpaceMakers</w:t>
            </w:r>
            <w:proofErr w:type="spellEnd"/>
          </w:p>
          <w:p w14:paraId="06AAA9BE" w14:textId="77777777" w:rsidR="00C45FAF" w:rsidRDefault="00C45FAF" w:rsidP="00C45FAF">
            <w:pPr>
              <w:jc w:val="center"/>
              <w:rPr>
                <w:rFonts w:ascii="Garamond" w:hAnsi="Garamond"/>
              </w:rPr>
            </w:pPr>
            <w:r w:rsidRPr="004C74BA">
              <w:rPr>
                <w:rFonts w:ascii="Garamond" w:hAnsi="Garamond"/>
              </w:rPr>
              <w:t>Stilling</w:t>
            </w:r>
          </w:p>
          <w:p w14:paraId="7A1479A3" w14:textId="755D6C58" w:rsidR="00C45FAF" w:rsidRPr="00E42EE5" w:rsidRDefault="00C45FAF" w:rsidP="00C45FAF">
            <w:pPr>
              <w:jc w:val="center"/>
              <w:rPr>
                <w:rFonts w:ascii="Garamond" w:hAnsi="Garamond"/>
              </w:rPr>
            </w:pPr>
          </w:p>
        </w:tc>
        <w:tc>
          <w:tcPr>
            <w:tcW w:w="1655" w:type="dxa"/>
          </w:tcPr>
          <w:p w14:paraId="77199AAB" w14:textId="77777777" w:rsidR="00C45FAF" w:rsidRPr="004C74BA" w:rsidRDefault="00C45FAF" w:rsidP="00C45FAF">
            <w:pPr>
              <w:jc w:val="center"/>
              <w:rPr>
                <w:rFonts w:ascii="Garamond" w:hAnsi="Garamond"/>
              </w:rPr>
            </w:pPr>
            <w:proofErr w:type="spellStart"/>
            <w:r>
              <w:rPr>
                <w:rFonts w:ascii="Garamond" w:hAnsi="Garamond"/>
              </w:rPr>
              <w:lastRenderedPageBreak/>
              <w:t>SpaceMakers</w:t>
            </w:r>
            <w:proofErr w:type="spellEnd"/>
          </w:p>
          <w:p w14:paraId="2C4F7ED8" w14:textId="77777777" w:rsidR="00C45FAF" w:rsidRPr="004C74BA" w:rsidRDefault="00C45FAF" w:rsidP="00C45FAF">
            <w:pPr>
              <w:jc w:val="center"/>
              <w:rPr>
                <w:rFonts w:ascii="Garamond" w:hAnsi="Garamond"/>
              </w:rPr>
            </w:pPr>
            <w:r w:rsidRPr="004C74BA">
              <w:rPr>
                <w:rFonts w:ascii="Garamond" w:hAnsi="Garamond"/>
              </w:rPr>
              <w:t>Noticing</w:t>
            </w:r>
          </w:p>
          <w:p w14:paraId="7E8B48F0" w14:textId="1CA330EB" w:rsidR="00C45FAF" w:rsidRPr="00A603A6" w:rsidRDefault="00C45FAF" w:rsidP="00C45FAF">
            <w:pPr>
              <w:jc w:val="center"/>
              <w:rPr>
                <w:rFonts w:ascii="Garamond" w:hAnsi="Garamond"/>
              </w:rPr>
            </w:pPr>
          </w:p>
        </w:tc>
        <w:tc>
          <w:tcPr>
            <w:tcW w:w="1654" w:type="dxa"/>
          </w:tcPr>
          <w:p w14:paraId="07B9BB92" w14:textId="51D1BCB7" w:rsidR="00C45FAF" w:rsidRDefault="00C45FAF" w:rsidP="00C45FAF">
            <w:pPr>
              <w:jc w:val="center"/>
              <w:rPr>
                <w:rFonts w:ascii="Garamond" w:hAnsi="Garamond"/>
              </w:rPr>
            </w:pPr>
            <w:r w:rsidRPr="00A603A6">
              <w:rPr>
                <w:rFonts w:ascii="Garamond" w:hAnsi="Garamond"/>
              </w:rPr>
              <w:t xml:space="preserve">Rev </w:t>
            </w:r>
            <w:r>
              <w:rPr>
                <w:rFonts w:ascii="Garamond" w:hAnsi="Garamond"/>
              </w:rPr>
              <w:t>Carol Dunk</w:t>
            </w:r>
          </w:p>
          <w:p w14:paraId="7641A965" w14:textId="77777777" w:rsidR="00C45FAF" w:rsidRPr="00A603A6" w:rsidRDefault="00C45FAF" w:rsidP="00C45FAF">
            <w:pPr>
              <w:jc w:val="center"/>
              <w:rPr>
                <w:rFonts w:ascii="Garamond" w:hAnsi="Garamond"/>
              </w:rPr>
            </w:pPr>
          </w:p>
          <w:p w14:paraId="122D5FAC" w14:textId="55DE3CCD" w:rsidR="00C45FAF" w:rsidRPr="00A217F8" w:rsidRDefault="00C45FAF" w:rsidP="00C45FAF">
            <w:pPr>
              <w:rPr>
                <w:rFonts w:ascii="Garamond" w:hAnsi="Garamond"/>
                <w:color w:val="0070C0"/>
              </w:rPr>
            </w:pPr>
            <w:r w:rsidRPr="00A217F8">
              <w:rPr>
                <w:rFonts w:ascii="Garamond" w:hAnsi="Garamond"/>
              </w:rPr>
              <w:t>Fruits of the Spirit – Galatians 5:22-23– discuss then ask children to decide of any are more important than others.</w:t>
            </w:r>
          </w:p>
          <w:p w14:paraId="27524EE0" w14:textId="77777777" w:rsidR="00C45FAF" w:rsidRDefault="00C45FAF" w:rsidP="00C45FAF">
            <w:pPr>
              <w:jc w:val="center"/>
              <w:rPr>
                <w:rFonts w:ascii="Garamond" w:hAnsi="Garamond"/>
              </w:rPr>
            </w:pPr>
          </w:p>
          <w:p w14:paraId="33E70842" w14:textId="77777777" w:rsidR="00C45FAF" w:rsidRPr="004C74BA" w:rsidRDefault="00C45FAF" w:rsidP="00C45FAF">
            <w:pPr>
              <w:jc w:val="center"/>
              <w:rPr>
                <w:rFonts w:ascii="Garamond" w:hAnsi="Garamond"/>
              </w:rPr>
            </w:pPr>
            <w:proofErr w:type="spellStart"/>
            <w:r>
              <w:rPr>
                <w:rFonts w:ascii="Garamond" w:hAnsi="Garamond"/>
              </w:rPr>
              <w:t>SpaceMakers</w:t>
            </w:r>
            <w:proofErr w:type="spellEnd"/>
          </w:p>
          <w:p w14:paraId="4134A5F7" w14:textId="77777777" w:rsidR="00C45FAF" w:rsidRPr="004C74BA" w:rsidRDefault="00C45FAF" w:rsidP="00C45FAF">
            <w:pPr>
              <w:jc w:val="center"/>
              <w:rPr>
                <w:rFonts w:ascii="Garamond" w:hAnsi="Garamond"/>
              </w:rPr>
            </w:pPr>
            <w:r w:rsidRPr="004C74BA">
              <w:rPr>
                <w:rFonts w:ascii="Garamond" w:hAnsi="Garamond"/>
              </w:rPr>
              <w:t>Dwelling</w:t>
            </w:r>
          </w:p>
          <w:p w14:paraId="338D65B0" w14:textId="295F07F7" w:rsidR="00C45FAF" w:rsidRPr="00A603A6" w:rsidRDefault="00C45FAF" w:rsidP="00C45FAF">
            <w:pPr>
              <w:jc w:val="center"/>
              <w:rPr>
                <w:rFonts w:ascii="Garamond" w:hAnsi="Garamond"/>
              </w:rPr>
            </w:pPr>
          </w:p>
        </w:tc>
        <w:tc>
          <w:tcPr>
            <w:tcW w:w="1655" w:type="dxa"/>
          </w:tcPr>
          <w:p w14:paraId="3B9B6117" w14:textId="0BF4C533" w:rsidR="00C45FAF" w:rsidRPr="004C74BA" w:rsidRDefault="00C45FAF" w:rsidP="00C45FAF">
            <w:pPr>
              <w:jc w:val="center"/>
              <w:rPr>
                <w:rFonts w:ascii="Garamond" w:hAnsi="Garamond"/>
              </w:rPr>
            </w:pPr>
            <w:proofErr w:type="spellStart"/>
            <w:r>
              <w:rPr>
                <w:rFonts w:ascii="Garamond" w:hAnsi="Garamond"/>
              </w:rPr>
              <w:t>SpaceMakers</w:t>
            </w:r>
            <w:proofErr w:type="spellEnd"/>
          </w:p>
          <w:p w14:paraId="52E87410" w14:textId="77777777" w:rsidR="00C45FAF" w:rsidRPr="004C74BA" w:rsidRDefault="00C45FAF" w:rsidP="00C45FAF">
            <w:pPr>
              <w:jc w:val="center"/>
              <w:rPr>
                <w:rFonts w:ascii="Garamond" w:hAnsi="Garamond"/>
              </w:rPr>
            </w:pPr>
            <w:r w:rsidRPr="004C74BA">
              <w:rPr>
                <w:rFonts w:ascii="Garamond" w:hAnsi="Garamond"/>
              </w:rPr>
              <w:t>Mending</w:t>
            </w:r>
          </w:p>
          <w:p w14:paraId="35B42B89" w14:textId="5B307D6C" w:rsidR="00C45FAF" w:rsidRPr="00A603A6" w:rsidRDefault="00C45FAF" w:rsidP="00C45FAF">
            <w:pPr>
              <w:jc w:val="center"/>
              <w:rPr>
                <w:rFonts w:ascii="Garamond" w:hAnsi="Garamond"/>
              </w:rPr>
            </w:pPr>
          </w:p>
        </w:tc>
        <w:tc>
          <w:tcPr>
            <w:tcW w:w="1655" w:type="dxa"/>
          </w:tcPr>
          <w:p w14:paraId="15A37422" w14:textId="77777777" w:rsidR="00C45FAF" w:rsidRDefault="00C45FAF" w:rsidP="00C45FAF">
            <w:pPr>
              <w:jc w:val="center"/>
              <w:rPr>
                <w:rFonts w:ascii="Garamond" w:hAnsi="Garamond"/>
              </w:rPr>
            </w:pPr>
            <w:r>
              <w:rPr>
                <w:rFonts w:ascii="Garamond" w:hAnsi="Garamond"/>
              </w:rPr>
              <w:t xml:space="preserve">Rainbow and Owl Assembly </w:t>
            </w:r>
          </w:p>
          <w:p w14:paraId="2AC8B5E9" w14:textId="471DD74D" w:rsidR="00C45FAF" w:rsidRDefault="00C45FAF" w:rsidP="00C45FAF">
            <w:pPr>
              <w:jc w:val="center"/>
              <w:rPr>
                <w:rFonts w:ascii="Garamond" w:hAnsi="Garamond"/>
              </w:rPr>
            </w:pPr>
            <w:r>
              <w:rPr>
                <w:rFonts w:ascii="Garamond" w:hAnsi="Garamond"/>
              </w:rPr>
              <w:t>KS1 &amp;KS2</w:t>
            </w:r>
          </w:p>
          <w:p w14:paraId="5ED9790A" w14:textId="58056D31" w:rsidR="00C45FAF" w:rsidRDefault="00C45FAF" w:rsidP="00C45FAF">
            <w:pPr>
              <w:jc w:val="center"/>
              <w:rPr>
                <w:rFonts w:ascii="Garamond" w:hAnsi="Garamond"/>
              </w:rPr>
            </w:pPr>
          </w:p>
          <w:p w14:paraId="2AA74A21" w14:textId="77777777" w:rsidR="00C45FAF" w:rsidRPr="004C74BA" w:rsidRDefault="00C45FAF" w:rsidP="00C45FAF">
            <w:pPr>
              <w:jc w:val="center"/>
              <w:rPr>
                <w:rFonts w:ascii="Garamond" w:hAnsi="Garamond"/>
              </w:rPr>
            </w:pPr>
            <w:proofErr w:type="spellStart"/>
            <w:r>
              <w:rPr>
                <w:rFonts w:ascii="Garamond" w:hAnsi="Garamond"/>
              </w:rPr>
              <w:t>SpaceMakers</w:t>
            </w:r>
            <w:proofErr w:type="spellEnd"/>
          </w:p>
          <w:p w14:paraId="6ED3A1FC" w14:textId="77777777" w:rsidR="00C45FAF" w:rsidRPr="00A603A6" w:rsidRDefault="00C45FAF" w:rsidP="00C45FAF">
            <w:pPr>
              <w:jc w:val="center"/>
              <w:rPr>
                <w:rFonts w:ascii="Garamond" w:hAnsi="Garamond"/>
              </w:rPr>
            </w:pPr>
            <w:r w:rsidRPr="004C74BA">
              <w:rPr>
                <w:rFonts w:ascii="Garamond" w:hAnsi="Garamond"/>
              </w:rPr>
              <w:t>Blessing</w:t>
            </w:r>
          </w:p>
          <w:p w14:paraId="47FA441F" w14:textId="77777777" w:rsidR="00C45FAF" w:rsidRPr="004C74BA" w:rsidRDefault="00C45FAF" w:rsidP="00C45FAF">
            <w:pPr>
              <w:jc w:val="center"/>
              <w:rPr>
                <w:rFonts w:ascii="Garamond" w:hAnsi="Garamond"/>
              </w:rPr>
            </w:pPr>
            <w:proofErr w:type="spellStart"/>
            <w:r>
              <w:rPr>
                <w:rFonts w:ascii="Garamond" w:hAnsi="Garamond"/>
              </w:rPr>
              <w:t>SpaceMakers</w:t>
            </w:r>
            <w:proofErr w:type="spellEnd"/>
          </w:p>
          <w:p w14:paraId="70F7736C" w14:textId="0CBFC0B5" w:rsidR="00C45FAF" w:rsidRPr="00A603A6" w:rsidRDefault="00C45FAF" w:rsidP="00C45FAF">
            <w:pPr>
              <w:jc w:val="center"/>
              <w:rPr>
                <w:rFonts w:ascii="Garamond" w:hAnsi="Garamond"/>
              </w:rPr>
            </w:pPr>
            <w:r>
              <w:rPr>
                <w:rFonts w:ascii="Garamond" w:hAnsi="Garamond"/>
              </w:rPr>
              <w:t>- Five finger Examen</w:t>
            </w:r>
            <w:r w:rsidRPr="00A603A6">
              <w:rPr>
                <w:rFonts w:ascii="Garamond" w:hAnsi="Garamond"/>
              </w:rPr>
              <w:t xml:space="preserve"> </w:t>
            </w:r>
          </w:p>
          <w:p w14:paraId="6013F6E2" w14:textId="77777777" w:rsidR="00C45FAF" w:rsidRPr="00A603A6" w:rsidRDefault="00C45FAF" w:rsidP="00C45FAF">
            <w:pPr>
              <w:tabs>
                <w:tab w:val="left" w:pos="774"/>
              </w:tabs>
              <w:jc w:val="center"/>
              <w:rPr>
                <w:rFonts w:ascii="Garamond" w:hAnsi="Garamond"/>
              </w:rPr>
            </w:pPr>
          </w:p>
        </w:tc>
        <w:tc>
          <w:tcPr>
            <w:tcW w:w="3565" w:type="dxa"/>
          </w:tcPr>
          <w:p w14:paraId="1FBBD491" w14:textId="77777777" w:rsidR="00C45FAF" w:rsidRDefault="00C45FAF" w:rsidP="00C45FAF">
            <w:pPr>
              <w:jc w:val="center"/>
              <w:rPr>
                <w:rFonts w:ascii="Garamond" w:hAnsi="Garamond"/>
              </w:rPr>
            </w:pPr>
            <w:r w:rsidRPr="00C545D2">
              <w:rPr>
                <w:rFonts w:ascii="Garamond" w:hAnsi="Garamond"/>
              </w:rPr>
              <w:t>“</w:t>
            </w:r>
            <w:r>
              <w:rPr>
                <w:rFonts w:ascii="Garamond" w:hAnsi="Garamond"/>
              </w:rPr>
              <w:t>Children are the World’s most valuable resource and its best hope for the future.” John F Kennedy</w:t>
            </w:r>
          </w:p>
          <w:p w14:paraId="03D68929" w14:textId="77777777" w:rsidR="00C45FAF" w:rsidRDefault="00C45FAF" w:rsidP="00C45FAF">
            <w:pPr>
              <w:jc w:val="center"/>
              <w:rPr>
                <w:rFonts w:ascii="Garamond" w:hAnsi="Garamond"/>
              </w:rPr>
            </w:pPr>
          </w:p>
          <w:p w14:paraId="25AB1607" w14:textId="58588C23" w:rsidR="00C45FAF" w:rsidRPr="00C545D2" w:rsidRDefault="00C45FAF" w:rsidP="00C45FAF">
            <w:pPr>
              <w:rPr>
                <w:rFonts w:ascii="Garamond" w:hAnsi="Garamond"/>
              </w:rPr>
            </w:pPr>
            <w:r>
              <w:rPr>
                <w:rFonts w:ascii="Garamond" w:hAnsi="Garamond"/>
              </w:rPr>
              <w:t>“Greatness is not what you have, it’s what you give.”</w:t>
            </w:r>
          </w:p>
        </w:tc>
      </w:tr>
      <w:tr w:rsidR="00C45FAF" w:rsidRPr="00A603A6" w14:paraId="22EE8446" w14:textId="77777777" w:rsidTr="005275BF">
        <w:tc>
          <w:tcPr>
            <w:tcW w:w="421" w:type="dxa"/>
          </w:tcPr>
          <w:p w14:paraId="75778FC2" w14:textId="3355449A" w:rsidR="00C45FAF" w:rsidRPr="00316EF0" w:rsidRDefault="00C45FAF" w:rsidP="00C45FAF">
            <w:pPr>
              <w:jc w:val="center"/>
              <w:rPr>
                <w:rFonts w:ascii="Garamond" w:hAnsi="Garamond"/>
              </w:rPr>
            </w:pPr>
            <w:r>
              <w:rPr>
                <w:rFonts w:ascii="Garamond" w:hAnsi="Garamond"/>
              </w:rPr>
              <w:t>7</w:t>
            </w:r>
          </w:p>
        </w:tc>
        <w:tc>
          <w:tcPr>
            <w:tcW w:w="1654" w:type="dxa"/>
          </w:tcPr>
          <w:p w14:paraId="097F6035" w14:textId="3969DB97" w:rsidR="00C45FAF" w:rsidRDefault="00C45FAF" w:rsidP="00C45FAF">
            <w:pPr>
              <w:jc w:val="center"/>
              <w:rPr>
                <w:rFonts w:ascii="Garamond" w:hAnsi="Garamond"/>
              </w:rPr>
            </w:pPr>
            <w:r>
              <w:rPr>
                <w:rFonts w:ascii="Garamond" w:hAnsi="Garamond"/>
              </w:rPr>
              <w:t>16</w:t>
            </w:r>
            <w:r w:rsidRPr="00B144B8">
              <w:rPr>
                <w:rFonts w:ascii="Garamond" w:hAnsi="Garamond"/>
                <w:vertAlign w:val="superscript"/>
              </w:rPr>
              <w:t>th</w:t>
            </w:r>
            <w:r>
              <w:rPr>
                <w:rFonts w:ascii="Garamond" w:hAnsi="Garamond"/>
              </w:rPr>
              <w:t xml:space="preserve"> October 2023</w:t>
            </w:r>
          </w:p>
          <w:p w14:paraId="23ABAB89" w14:textId="77777777" w:rsidR="00C45FAF" w:rsidRDefault="00C45FAF" w:rsidP="00C45FAF">
            <w:pPr>
              <w:jc w:val="center"/>
              <w:rPr>
                <w:rFonts w:ascii="Garamond" w:hAnsi="Garamond"/>
              </w:rPr>
            </w:pPr>
          </w:p>
          <w:p w14:paraId="3AF85D48" w14:textId="77777777" w:rsidR="00C45FAF" w:rsidRDefault="00C45FAF" w:rsidP="00C45FAF">
            <w:pPr>
              <w:jc w:val="center"/>
              <w:rPr>
                <w:rFonts w:ascii="Garamond" w:hAnsi="Garamond"/>
              </w:rPr>
            </w:pPr>
          </w:p>
          <w:p w14:paraId="7FA59B53" w14:textId="77777777" w:rsidR="00C45FAF" w:rsidRDefault="00C45FAF" w:rsidP="00C45FAF">
            <w:pPr>
              <w:jc w:val="center"/>
              <w:rPr>
                <w:rFonts w:ascii="Garamond" w:hAnsi="Garamond"/>
              </w:rPr>
            </w:pPr>
          </w:p>
          <w:p w14:paraId="5C0ED090" w14:textId="77777777" w:rsidR="00C45FAF" w:rsidRDefault="00C45FAF" w:rsidP="00C45FAF">
            <w:pPr>
              <w:jc w:val="center"/>
              <w:rPr>
                <w:rFonts w:ascii="Garamond" w:hAnsi="Garamond"/>
              </w:rPr>
            </w:pPr>
          </w:p>
          <w:p w14:paraId="7AFD059F" w14:textId="77777777" w:rsidR="00C45FAF" w:rsidRDefault="00C45FAF" w:rsidP="00C45FAF">
            <w:pPr>
              <w:jc w:val="center"/>
              <w:rPr>
                <w:rFonts w:ascii="Garamond" w:hAnsi="Garamond"/>
              </w:rPr>
            </w:pPr>
          </w:p>
          <w:p w14:paraId="04616A62" w14:textId="77777777" w:rsidR="00C45FAF" w:rsidRDefault="00C45FAF" w:rsidP="00C45FAF">
            <w:pPr>
              <w:jc w:val="center"/>
              <w:rPr>
                <w:rFonts w:ascii="Garamond" w:hAnsi="Garamond"/>
              </w:rPr>
            </w:pPr>
          </w:p>
          <w:p w14:paraId="78A388B7" w14:textId="77777777" w:rsidR="00C45FAF" w:rsidRDefault="00C45FAF" w:rsidP="00C45FAF">
            <w:pPr>
              <w:jc w:val="center"/>
              <w:rPr>
                <w:rFonts w:ascii="Garamond" w:hAnsi="Garamond"/>
              </w:rPr>
            </w:pPr>
          </w:p>
          <w:p w14:paraId="06D2E95C" w14:textId="283AF3B1" w:rsidR="00C45FAF" w:rsidRDefault="00C45FAF" w:rsidP="00C45FAF">
            <w:pPr>
              <w:jc w:val="center"/>
              <w:rPr>
                <w:rFonts w:ascii="Garamond" w:hAnsi="Garamond"/>
              </w:rPr>
            </w:pPr>
          </w:p>
        </w:tc>
        <w:tc>
          <w:tcPr>
            <w:tcW w:w="1655" w:type="dxa"/>
          </w:tcPr>
          <w:p w14:paraId="644F26D7" w14:textId="5590CC5C" w:rsidR="00C45FAF" w:rsidRPr="00316EF0" w:rsidRDefault="00C45FAF" w:rsidP="00C45FAF">
            <w:pPr>
              <w:jc w:val="center"/>
              <w:rPr>
                <w:rFonts w:ascii="Garamond" w:hAnsi="Garamond"/>
              </w:rPr>
            </w:pPr>
            <w:r>
              <w:rPr>
                <w:rFonts w:ascii="Garamond" w:hAnsi="Garamond"/>
              </w:rPr>
              <w:t>16</w:t>
            </w:r>
            <w:r w:rsidRPr="007F7C97">
              <w:rPr>
                <w:rFonts w:ascii="Garamond" w:hAnsi="Garamond"/>
                <w:vertAlign w:val="superscript"/>
              </w:rPr>
              <w:t>th</w:t>
            </w:r>
            <w:r>
              <w:rPr>
                <w:rFonts w:ascii="Garamond" w:hAnsi="Garamond"/>
              </w:rPr>
              <w:t>- World Food Day</w:t>
            </w:r>
          </w:p>
        </w:tc>
        <w:tc>
          <w:tcPr>
            <w:tcW w:w="1654" w:type="dxa"/>
          </w:tcPr>
          <w:p w14:paraId="4B91FDB1" w14:textId="426ECF58" w:rsidR="00C45FAF" w:rsidRPr="009753F4" w:rsidRDefault="00C45FAF" w:rsidP="00C45FAF">
            <w:pPr>
              <w:rPr>
                <w:rFonts w:ascii="Garamond" w:hAnsi="Garamond"/>
              </w:rPr>
            </w:pPr>
            <w:r>
              <w:rPr>
                <w:rFonts w:ascii="Garamond" w:hAnsi="Garamond"/>
              </w:rPr>
              <w:t xml:space="preserve">Harvest celebrations </w:t>
            </w:r>
          </w:p>
        </w:tc>
        <w:tc>
          <w:tcPr>
            <w:tcW w:w="1655" w:type="dxa"/>
          </w:tcPr>
          <w:p w14:paraId="002B164E" w14:textId="77777777" w:rsidR="00C45FAF" w:rsidRPr="004C74BA" w:rsidRDefault="00C45FAF" w:rsidP="00C45FAF">
            <w:pPr>
              <w:jc w:val="center"/>
              <w:rPr>
                <w:rFonts w:ascii="Garamond" w:hAnsi="Garamond"/>
              </w:rPr>
            </w:pPr>
            <w:proofErr w:type="spellStart"/>
            <w:r>
              <w:rPr>
                <w:rFonts w:ascii="Garamond" w:hAnsi="Garamond"/>
              </w:rPr>
              <w:t>SpaceMakers</w:t>
            </w:r>
            <w:proofErr w:type="spellEnd"/>
          </w:p>
          <w:p w14:paraId="100357ED" w14:textId="77777777" w:rsidR="00C45FAF" w:rsidRPr="004C74BA" w:rsidRDefault="00C45FAF" w:rsidP="00C45FAF">
            <w:pPr>
              <w:jc w:val="center"/>
              <w:rPr>
                <w:rFonts w:ascii="Garamond" w:hAnsi="Garamond"/>
              </w:rPr>
            </w:pPr>
            <w:r w:rsidRPr="004C74BA">
              <w:rPr>
                <w:rFonts w:ascii="Garamond" w:hAnsi="Garamond"/>
              </w:rPr>
              <w:t>Noticing</w:t>
            </w:r>
          </w:p>
          <w:p w14:paraId="3ABE453F" w14:textId="77777777" w:rsidR="00C45FAF" w:rsidRDefault="00C45FAF" w:rsidP="00C45FAF">
            <w:pPr>
              <w:jc w:val="center"/>
              <w:rPr>
                <w:rFonts w:ascii="Garamond" w:hAnsi="Garamond"/>
              </w:rPr>
            </w:pPr>
          </w:p>
        </w:tc>
        <w:tc>
          <w:tcPr>
            <w:tcW w:w="1654" w:type="dxa"/>
          </w:tcPr>
          <w:p w14:paraId="15945DFD" w14:textId="16F27046" w:rsidR="00C45FAF" w:rsidRDefault="00C45FAF" w:rsidP="00C45FAF">
            <w:pPr>
              <w:jc w:val="center"/>
              <w:rPr>
                <w:rFonts w:ascii="Garamond" w:hAnsi="Garamond"/>
              </w:rPr>
            </w:pPr>
            <w:r w:rsidRPr="00A603A6">
              <w:rPr>
                <w:rFonts w:ascii="Garamond" w:hAnsi="Garamond"/>
              </w:rPr>
              <w:t xml:space="preserve">Rev </w:t>
            </w:r>
            <w:r>
              <w:rPr>
                <w:rFonts w:ascii="Garamond" w:hAnsi="Garamond"/>
              </w:rPr>
              <w:t>Carol Dunk</w:t>
            </w:r>
          </w:p>
          <w:p w14:paraId="6DC9E639" w14:textId="75920CC5" w:rsidR="00C45FAF" w:rsidRDefault="00C45FAF" w:rsidP="00C45FAF">
            <w:pPr>
              <w:jc w:val="center"/>
              <w:rPr>
                <w:rFonts w:ascii="Garamond" w:hAnsi="Garamond"/>
              </w:rPr>
            </w:pPr>
          </w:p>
          <w:p w14:paraId="5C38FE79" w14:textId="77777777" w:rsidR="00C45FAF" w:rsidRPr="004C74BA" w:rsidRDefault="00C45FAF" w:rsidP="00C45FAF">
            <w:pPr>
              <w:jc w:val="center"/>
              <w:rPr>
                <w:rFonts w:ascii="Garamond" w:hAnsi="Garamond"/>
              </w:rPr>
            </w:pPr>
            <w:proofErr w:type="spellStart"/>
            <w:r>
              <w:rPr>
                <w:rFonts w:ascii="Garamond" w:hAnsi="Garamond"/>
              </w:rPr>
              <w:t>SpaceMakers</w:t>
            </w:r>
            <w:proofErr w:type="spellEnd"/>
          </w:p>
          <w:p w14:paraId="11874924" w14:textId="77777777" w:rsidR="00C45FAF" w:rsidRPr="004C74BA" w:rsidRDefault="00C45FAF" w:rsidP="00C45FAF">
            <w:pPr>
              <w:jc w:val="center"/>
              <w:rPr>
                <w:rFonts w:ascii="Garamond" w:hAnsi="Garamond"/>
              </w:rPr>
            </w:pPr>
            <w:r w:rsidRPr="004C74BA">
              <w:rPr>
                <w:rFonts w:ascii="Garamond" w:hAnsi="Garamond"/>
              </w:rPr>
              <w:t>Dwelling</w:t>
            </w:r>
          </w:p>
          <w:p w14:paraId="7F00C957" w14:textId="77777777" w:rsidR="00C45FAF" w:rsidRDefault="00C45FAF" w:rsidP="00C45FAF">
            <w:pPr>
              <w:jc w:val="center"/>
              <w:rPr>
                <w:rFonts w:ascii="Garamond" w:hAnsi="Garamond"/>
              </w:rPr>
            </w:pPr>
          </w:p>
          <w:p w14:paraId="3073427A" w14:textId="2D19F76A" w:rsidR="00C45FAF" w:rsidRPr="00A603A6" w:rsidRDefault="00C45FAF" w:rsidP="00C45FAF">
            <w:pPr>
              <w:jc w:val="center"/>
              <w:rPr>
                <w:rFonts w:ascii="Garamond" w:hAnsi="Garamond"/>
              </w:rPr>
            </w:pPr>
          </w:p>
        </w:tc>
        <w:tc>
          <w:tcPr>
            <w:tcW w:w="1655" w:type="dxa"/>
          </w:tcPr>
          <w:p w14:paraId="27B34BB2" w14:textId="77777777" w:rsidR="00C45FAF" w:rsidRPr="004C74BA" w:rsidRDefault="00C45FAF" w:rsidP="00C45FAF">
            <w:pPr>
              <w:jc w:val="center"/>
              <w:rPr>
                <w:rFonts w:ascii="Garamond" w:hAnsi="Garamond"/>
              </w:rPr>
            </w:pPr>
            <w:proofErr w:type="spellStart"/>
            <w:r>
              <w:rPr>
                <w:rFonts w:ascii="Garamond" w:hAnsi="Garamond"/>
              </w:rPr>
              <w:t>SpaceMakers</w:t>
            </w:r>
            <w:proofErr w:type="spellEnd"/>
          </w:p>
          <w:p w14:paraId="246BC44E" w14:textId="77777777" w:rsidR="00C45FAF" w:rsidRPr="004C74BA" w:rsidRDefault="00C45FAF" w:rsidP="00C45FAF">
            <w:pPr>
              <w:jc w:val="center"/>
              <w:rPr>
                <w:rFonts w:ascii="Garamond" w:hAnsi="Garamond"/>
              </w:rPr>
            </w:pPr>
            <w:r w:rsidRPr="004C74BA">
              <w:rPr>
                <w:rFonts w:ascii="Garamond" w:hAnsi="Garamond"/>
              </w:rPr>
              <w:t>Mending</w:t>
            </w:r>
          </w:p>
          <w:p w14:paraId="244C8C69" w14:textId="77777777" w:rsidR="00C45FAF" w:rsidRPr="008A34AC" w:rsidRDefault="00C45FAF" w:rsidP="00C45FAF">
            <w:pPr>
              <w:jc w:val="center"/>
              <w:rPr>
                <w:rFonts w:ascii="Garamond" w:hAnsi="Garamond"/>
              </w:rPr>
            </w:pPr>
          </w:p>
        </w:tc>
        <w:tc>
          <w:tcPr>
            <w:tcW w:w="1655" w:type="dxa"/>
          </w:tcPr>
          <w:p w14:paraId="078175CB" w14:textId="77777777" w:rsidR="00C45FAF" w:rsidRDefault="00C45FAF" w:rsidP="00C45FAF">
            <w:pPr>
              <w:jc w:val="center"/>
              <w:rPr>
                <w:rFonts w:ascii="Garamond" w:hAnsi="Garamond"/>
              </w:rPr>
            </w:pPr>
            <w:r>
              <w:rPr>
                <w:rFonts w:ascii="Garamond" w:hAnsi="Garamond"/>
              </w:rPr>
              <w:t xml:space="preserve">Rainbow and Owl Assembly </w:t>
            </w:r>
          </w:p>
          <w:p w14:paraId="0C90A086" w14:textId="77777777" w:rsidR="00C45FAF" w:rsidRDefault="00C45FAF" w:rsidP="00C45FAF">
            <w:pPr>
              <w:jc w:val="center"/>
              <w:rPr>
                <w:rFonts w:ascii="Garamond" w:hAnsi="Garamond"/>
              </w:rPr>
            </w:pPr>
            <w:r>
              <w:rPr>
                <w:rFonts w:ascii="Garamond" w:hAnsi="Garamond"/>
              </w:rPr>
              <w:t>KS1 &amp;KS2</w:t>
            </w:r>
          </w:p>
          <w:p w14:paraId="236AFBDD" w14:textId="77777777" w:rsidR="00C45FAF" w:rsidRDefault="00C45FAF" w:rsidP="00C45FAF">
            <w:pPr>
              <w:jc w:val="center"/>
              <w:rPr>
                <w:rFonts w:ascii="Garamond" w:hAnsi="Garamond"/>
              </w:rPr>
            </w:pPr>
          </w:p>
          <w:p w14:paraId="5A4D1630" w14:textId="77777777" w:rsidR="00C45FAF" w:rsidRPr="004C74BA" w:rsidRDefault="00C45FAF" w:rsidP="00C45FAF">
            <w:pPr>
              <w:jc w:val="center"/>
              <w:rPr>
                <w:rFonts w:ascii="Garamond" w:hAnsi="Garamond"/>
              </w:rPr>
            </w:pPr>
            <w:proofErr w:type="spellStart"/>
            <w:r>
              <w:rPr>
                <w:rFonts w:ascii="Garamond" w:hAnsi="Garamond"/>
              </w:rPr>
              <w:t>SpaceMakers</w:t>
            </w:r>
            <w:proofErr w:type="spellEnd"/>
          </w:p>
          <w:p w14:paraId="5A592586" w14:textId="77777777" w:rsidR="00C45FAF" w:rsidRPr="00A603A6" w:rsidRDefault="00C45FAF" w:rsidP="00C45FAF">
            <w:pPr>
              <w:jc w:val="center"/>
              <w:rPr>
                <w:rFonts w:ascii="Garamond" w:hAnsi="Garamond"/>
              </w:rPr>
            </w:pPr>
            <w:r w:rsidRPr="004C74BA">
              <w:rPr>
                <w:rFonts w:ascii="Garamond" w:hAnsi="Garamond"/>
              </w:rPr>
              <w:t>Blessing</w:t>
            </w:r>
          </w:p>
          <w:p w14:paraId="290169B6" w14:textId="77777777" w:rsidR="00C45FAF" w:rsidRPr="004C74BA" w:rsidRDefault="00C45FAF" w:rsidP="00C45FAF">
            <w:pPr>
              <w:jc w:val="center"/>
              <w:rPr>
                <w:rFonts w:ascii="Garamond" w:hAnsi="Garamond"/>
              </w:rPr>
            </w:pPr>
            <w:proofErr w:type="spellStart"/>
            <w:r>
              <w:rPr>
                <w:rFonts w:ascii="Garamond" w:hAnsi="Garamond"/>
              </w:rPr>
              <w:t>SpaceMakers</w:t>
            </w:r>
            <w:proofErr w:type="spellEnd"/>
          </w:p>
          <w:p w14:paraId="36413167" w14:textId="77777777" w:rsidR="00C45FAF" w:rsidRPr="00A603A6" w:rsidRDefault="00C45FAF" w:rsidP="00C45FAF">
            <w:pPr>
              <w:jc w:val="center"/>
              <w:rPr>
                <w:rFonts w:ascii="Garamond" w:hAnsi="Garamond"/>
              </w:rPr>
            </w:pPr>
            <w:r>
              <w:rPr>
                <w:rFonts w:ascii="Garamond" w:hAnsi="Garamond"/>
              </w:rPr>
              <w:t>- Five finger Examen</w:t>
            </w:r>
            <w:r w:rsidRPr="00A603A6">
              <w:rPr>
                <w:rFonts w:ascii="Garamond" w:hAnsi="Garamond"/>
              </w:rPr>
              <w:t xml:space="preserve"> </w:t>
            </w:r>
          </w:p>
          <w:p w14:paraId="72347EC2" w14:textId="77777777" w:rsidR="00C45FAF" w:rsidRDefault="00C45FAF" w:rsidP="00C45FAF">
            <w:pPr>
              <w:jc w:val="center"/>
              <w:rPr>
                <w:rFonts w:ascii="Garamond" w:hAnsi="Garamond"/>
              </w:rPr>
            </w:pPr>
          </w:p>
        </w:tc>
        <w:tc>
          <w:tcPr>
            <w:tcW w:w="3565" w:type="dxa"/>
          </w:tcPr>
          <w:p w14:paraId="62EFC1E6" w14:textId="7D9777D1" w:rsidR="00C45FAF" w:rsidRDefault="00C45FAF" w:rsidP="00C45FAF">
            <w:pPr>
              <w:spacing w:before="100" w:beforeAutospacing="1" w:after="100" w:afterAutospacing="1"/>
              <w:rPr>
                <w:rFonts w:ascii="Garamond" w:hAnsi="Garamond" w:cs="Calibri"/>
                <w:color w:val="000000"/>
              </w:rPr>
            </w:pPr>
            <w:r w:rsidRPr="00C545D2">
              <w:rPr>
                <w:rFonts w:ascii="Garamond" w:hAnsi="Garamond"/>
              </w:rPr>
              <w:t>“The happiest people do not have the best of everything. They make the best of everything they have.”</w:t>
            </w:r>
          </w:p>
        </w:tc>
      </w:tr>
    </w:tbl>
    <w:p w14:paraId="78105CEE" w14:textId="77777777" w:rsidR="00E42EE5" w:rsidRDefault="00E42EE5" w:rsidP="00E42EE5">
      <w:pPr>
        <w:rPr>
          <w:rFonts w:ascii="Garamond" w:hAnsi="Garamond"/>
        </w:rPr>
      </w:pPr>
    </w:p>
    <w:p w14:paraId="644B3B42" w14:textId="36BA6D03" w:rsidR="00316EF0" w:rsidRPr="00316EF0" w:rsidRDefault="00316EF0" w:rsidP="00316EF0">
      <w:pPr>
        <w:rPr>
          <w:rFonts w:ascii="Garamond" w:hAnsi="Garamond"/>
        </w:rPr>
      </w:pPr>
      <w:r>
        <w:t xml:space="preserve">   </w:t>
      </w:r>
      <w:r w:rsidRPr="00E550D3">
        <w:rPr>
          <w:rFonts w:ascii="Garamond" w:hAnsi="Garamond"/>
          <w:u w:val="single"/>
        </w:rPr>
        <w:t xml:space="preserve">Useful websites: </w:t>
      </w:r>
    </w:p>
    <w:p w14:paraId="352D37FB" w14:textId="6326949D" w:rsidR="00316EF0" w:rsidRPr="008B072F" w:rsidRDefault="00C45FAF" w:rsidP="008B072F">
      <w:pPr>
        <w:rPr>
          <w:rFonts w:ascii="Garamond" w:hAnsi="Garamond"/>
        </w:rPr>
      </w:pPr>
      <w:hyperlink r:id="rId12" w:history="1">
        <w:r w:rsidR="008B072F" w:rsidRPr="00D44154">
          <w:rPr>
            <w:rStyle w:val="Hyperlink"/>
            <w:rFonts w:ascii="Garamond" w:hAnsi="Garamond"/>
          </w:rPr>
          <w:t>https://www.assemblies.org.uk/pri/worldreligions/</w:t>
        </w:r>
      </w:hyperlink>
    </w:p>
    <w:p w14:paraId="71505EC2" w14:textId="6CB8BEDD" w:rsidR="00E87F3D" w:rsidRDefault="00C45FAF" w:rsidP="00316EF0">
      <w:pPr>
        <w:rPr>
          <w:rStyle w:val="Hyperlink"/>
          <w:rFonts w:ascii="Garamond" w:hAnsi="Garamond"/>
        </w:rPr>
      </w:pPr>
      <w:hyperlink r:id="rId13" w:history="1">
        <w:r w:rsidR="00316EF0" w:rsidRPr="00EC4606">
          <w:rPr>
            <w:rStyle w:val="Hyperlink"/>
            <w:rFonts w:ascii="Garamond" w:hAnsi="Garamond"/>
          </w:rPr>
          <w:t>https://www.prayerspacesinschools.com/topten</w:t>
        </w:r>
      </w:hyperlink>
    </w:p>
    <w:p w14:paraId="067F277D" w14:textId="609BC36F" w:rsidR="00316EF0" w:rsidRDefault="00316EF0" w:rsidP="00316EF0">
      <w:pPr>
        <w:rPr>
          <w:rStyle w:val="Hyperlink"/>
          <w:rFonts w:ascii="Garamond" w:hAnsi="Garamond"/>
        </w:rPr>
      </w:pPr>
    </w:p>
    <w:p w14:paraId="32DEE784" w14:textId="2C648C0B" w:rsidR="00316EF0" w:rsidRDefault="00316EF0" w:rsidP="00316EF0">
      <w:pPr>
        <w:rPr>
          <w:rStyle w:val="Hyperlink"/>
          <w:rFonts w:ascii="Garamond" w:hAnsi="Garamond"/>
        </w:rPr>
      </w:pPr>
    </w:p>
    <w:p w14:paraId="285D5AB7" w14:textId="52A571FF" w:rsidR="00316EF0" w:rsidRDefault="00316EF0" w:rsidP="00316EF0"/>
    <w:p w14:paraId="24D5E601" w14:textId="30131EC0" w:rsidR="00316EF0" w:rsidRDefault="00316EF0" w:rsidP="00316EF0"/>
    <w:sectPr w:rsidR="00316EF0" w:rsidSect="005275BF">
      <w:headerReference w:type="default" r:id="rId14"/>
      <w:pgSz w:w="16838" w:h="11906" w:orient="landscape"/>
      <w:pgMar w:top="709" w:right="1440" w:bottom="568" w:left="1440" w:header="284"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0E862" w14:textId="77777777" w:rsidR="00073B64" w:rsidRDefault="00073B64" w:rsidP="00E42EE5">
      <w:pPr>
        <w:spacing w:after="0" w:line="240" w:lineRule="auto"/>
      </w:pPr>
      <w:r>
        <w:separator/>
      </w:r>
    </w:p>
  </w:endnote>
  <w:endnote w:type="continuationSeparator" w:id="0">
    <w:p w14:paraId="331696E8" w14:textId="77777777" w:rsidR="00073B64" w:rsidRDefault="00073B64" w:rsidP="00E42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08693" w14:textId="77777777" w:rsidR="00073B64" w:rsidRDefault="00073B64" w:rsidP="00E42EE5">
      <w:pPr>
        <w:spacing w:after="0" w:line="240" w:lineRule="auto"/>
      </w:pPr>
      <w:r>
        <w:separator/>
      </w:r>
    </w:p>
  </w:footnote>
  <w:footnote w:type="continuationSeparator" w:id="0">
    <w:p w14:paraId="07A1833F" w14:textId="77777777" w:rsidR="00073B64" w:rsidRDefault="00073B64" w:rsidP="00E42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2EE5B" w14:textId="693D3C67" w:rsidR="000B265B" w:rsidRDefault="00CE7F3F" w:rsidP="000B265B">
    <w:pPr>
      <w:jc w:val="center"/>
      <w:rPr>
        <w:rFonts w:ascii="Garamond" w:hAnsi="Garamond"/>
        <w:sz w:val="32"/>
        <w:szCs w:val="32"/>
        <w:u w:val="single"/>
      </w:rPr>
    </w:pPr>
    <w:r>
      <w:rPr>
        <w:rFonts w:ascii="Garamond" w:hAnsi="Garamond"/>
        <w:sz w:val="32"/>
        <w:szCs w:val="32"/>
        <w:u w:val="single"/>
      </w:rPr>
      <w:t xml:space="preserve">Assembly Rota </w:t>
    </w:r>
    <w:r w:rsidR="00B144B8">
      <w:rPr>
        <w:rFonts w:ascii="Garamond" w:hAnsi="Garamond"/>
        <w:sz w:val="32"/>
        <w:szCs w:val="32"/>
        <w:u w:val="single"/>
      </w:rPr>
      <w:t>Autumn1</w:t>
    </w:r>
    <w:r w:rsidR="00E42EE5" w:rsidRPr="00C545D2">
      <w:rPr>
        <w:rFonts w:ascii="Garamond" w:hAnsi="Garamond"/>
        <w:sz w:val="32"/>
        <w:szCs w:val="32"/>
        <w:u w:val="single"/>
      </w:rPr>
      <w:t xml:space="preserve"> 20</w:t>
    </w:r>
    <w:r w:rsidR="00867009">
      <w:rPr>
        <w:rFonts w:ascii="Garamond" w:hAnsi="Garamond"/>
        <w:sz w:val="32"/>
        <w:szCs w:val="32"/>
        <w:u w:val="single"/>
      </w:rPr>
      <w:t>2</w:t>
    </w:r>
    <w:r w:rsidR="00B144B8">
      <w:rPr>
        <w:rFonts w:ascii="Garamond" w:hAnsi="Garamond"/>
        <w:sz w:val="32"/>
        <w:szCs w:val="32"/>
        <w:u w:val="single"/>
      </w:rPr>
      <w:t>3</w:t>
    </w:r>
    <w:r w:rsidR="00FB6918">
      <w:rPr>
        <w:rFonts w:ascii="Garamond" w:hAnsi="Garamond"/>
        <w:sz w:val="32"/>
        <w:szCs w:val="32"/>
        <w:u w:val="single"/>
      </w:rPr>
      <w:t>-202</w:t>
    </w:r>
    <w:r w:rsidR="00B144B8">
      <w:rPr>
        <w:rFonts w:ascii="Garamond" w:hAnsi="Garamond"/>
        <w:sz w:val="32"/>
        <w:szCs w:val="32"/>
        <w:u w:val="single"/>
      </w:rPr>
      <w:t>4</w:t>
    </w:r>
    <w:r w:rsidR="00325DB9">
      <w:rPr>
        <w:rFonts w:ascii="Garamond" w:hAnsi="Garamond"/>
        <w:sz w:val="32"/>
        <w:szCs w:val="32"/>
        <w:u w:val="single"/>
      </w:rPr>
      <w:t xml:space="preserve"> </w:t>
    </w:r>
  </w:p>
  <w:p w14:paraId="6605E5BD" w14:textId="0A3C06AC" w:rsidR="000B265B" w:rsidRPr="000B265B" w:rsidRDefault="00325DB9" w:rsidP="000B265B">
    <w:pPr>
      <w:jc w:val="center"/>
      <w:rPr>
        <w:rFonts w:ascii="Garamond" w:hAnsi="Garamond"/>
        <w:b/>
        <w:color w:val="00B050"/>
        <w:sz w:val="24"/>
        <w:szCs w:val="24"/>
      </w:rPr>
    </w:pPr>
    <w:r>
      <w:rPr>
        <w:rFonts w:ascii="Garamond" w:hAnsi="Garamond"/>
        <w:sz w:val="32"/>
        <w:szCs w:val="32"/>
        <w:u w:val="single"/>
      </w:rPr>
      <w:t>Roots and Fruits</w:t>
    </w:r>
    <w:r w:rsidR="000B265B">
      <w:rPr>
        <w:rFonts w:ascii="Garamond" w:hAnsi="Garamond"/>
        <w:sz w:val="32"/>
        <w:szCs w:val="32"/>
        <w:u w:val="single"/>
      </w:rPr>
      <w:t xml:space="preserve">, Term </w:t>
    </w:r>
    <w:r w:rsidR="00B144B8">
      <w:rPr>
        <w:rFonts w:ascii="Garamond" w:hAnsi="Garamond"/>
        <w:sz w:val="32"/>
        <w:szCs w:val="32"/>
        <w:u w:val="single"/>
      </w:rPr>
      <w:t>1, Year</w:t>
    </w:r>
    <w:r w:rsidR="0088043E">
      <w:rPr>
        <w:rFonts w:ascii="Garamond" w:hAnsi="Garamond"/>
        <w:sz w:val="32"/>
        <w:szCs w:val="32"/>
        <w:u w:val="single"/>
      </w:rPr>
      <w:t xml:space="preserve"> </w:t>
    </w:r>
    <w:r w:rsidR="00B144B8">
      <w:rPr>
        <w:rFonts w:ascii="Garamond" w:hAnsi="Garamond"/>
        <w:sz w:val="32"/>
        <w:szCs w:val="32"/>
        <w:u w:val="single"/>
      </w:rPr>
      <w:t>B</w:t>
    </w:r>
    <w:r w:rsidR="000B265B">
      <w:rPr>
        <w:rFonts w:ascii="Garamond" w:hAnsi="Garamond"/>
        <w:sz w:val="32"/>
        <w:szCs w:val="32"/>
        <w:u w:val="single"/>
      </w:rPr>
      <w:t xml:space="preserve">: </w:t>
    </w:r>
    <w:r w:rsidR="00B144B8" w:rsidRPr="00B144B8">
      <w:rPr>
        <w:rFonts w:ascii="Garamond" w:hAnsi="Garamond"/>
        <w:color w:val="BF8F00" w:themeColor="accent4" w:themeShade="BF"/>
        <w:sz w:val="32"/>
        <w:szCs w:val="32"/>
        <w:u w:val="single"/>
      </w:rPr>
      <w:t>Thankfulness</w:t>
    </w:r>
  </w:p>
  <w:p w14:paraId="2E8CCDDE" w14:textId="13DED108" w:rsidR="00E42EE5" w:rsidRPr="00C545D2" w:rsidRDefault="00325DB9" w:rsidP="00E42EE5">
    <w:pPr>
      <w:pStyle w:val="Header"/>
      <w:jc w:val="center"/>
      <w:rPr>
        <w:rFonts w:ascii="Garamond" w:hAnsi="Garamond"/>
        <w:sz w:val="32"/>
        <w:szCs w:val="32"/>
        <w:u w:val="single"/>
      </w:rPr>
    </w:pPr>
    <w:r>
      <w:rPr>
        <w:rFonts w:ascii="Garamond" w:hAnsi="Garamond"/>
        <w:sz w:val="32"/>
        <w:szCs w:val="32"/>
        <w:u w:val="single"/>
      </w:rPr>
      <w:t xml:space="preserve"> </w:t>
    </w:r>
  </w:p>
  <w:p w14:paraId="6AC296D0" w14:textId="77777777" w:rsidR="00E42EE5" w:rsidRDefault="00E42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26704"/>
    <w:multiLevelType w:val="hybridMultilevel"/>
    <w:tmpl w:val="AB72A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5A332B"/>
    <w:multiLevelType w:val="hybridMultilevel"/>
    <w:tmpl w:val="DB444374"/>
    <w:lvl w:ilvl="0" w:tplc="BFF0DB76">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E5"/>
    <w:rsid w:val="000009D6"/>
    <w:rsid w:val="0000651D"/>
    <w:rsid w:val="00024573"/>
    <w:rsid w:val="00026635"/>
    <w:rsid w:val="000324CE"/>
    <w:rsid w:val="00045185"/>
    <w:rsid w:val="00055A69"/>
    <w:rsid w:val="00065E02"/>
    <w:rsid w:val="00073B64"/>
    <w:rsid w:val="0008529D"/>
    <w:rsid w:val="000913AB"/>
    <w:rsid w:val="000B265B"/>
    <w:rsid w:val="000C7542"/>
    <w:rsid w:val="000E0AC2"/>
    <w:rsid w:val="00104E44"/>
    <w:rsid w:val="00127343"/>
    <w:rsid w:val="00132379"/>
    <w:rsid w:val="001534AC"/>
    <w:rsid w:val="00156E52"/>
    <w:rsid w:val="00174E59"/>
    <w:rsid w:val="00175263"/>
    <w:rsid w:val="00176629"/>
    <w:rsid w:val="001B4E06"/>
    <w:rsid w:val="001D2DD8"/>
    <w:rsid w:val="001E55F3"/>
    <w:rsid w:val="001F0A7A"/>
    <w:rsid w:val="001F5BDD"/>
    <w:rsid w:val="00220125"/>
    <w:rsid w:val="00244294"/>
    <w:rsid w:val="0025370D"/>
    <w:rsid w:val="002669C9"/>
    <w:rsid w:val="0027181F"/>
    <w:rsid w:val="00276308"/>
    <w:rsid w:val="002C0AC8"/>
    <w:rsid w:val="002D20EC"/>
    <w:rsid w:val="002E72AD"/>
    <w:rsid w:val="00316EF0"/>
    <w:rsid w:val="00325DB9"/>
    <w:rsid w:val="00372B70"/>
    <w:rsid w:val="003A4FD1"/>
    <w:rsid w:val="003C3ED0"/>
    <w:rsid w:val="003D5779"/>
    <w:rsid w:val="003F6783"/>
    <w:rsid w:val="004017DA"/>
    <w:rsid w:val="00403BD9"/>
    <w:rsid w:val="00411929"/>
    <w:rsid w:val="0041756A"/>
    <w:rsid w:val="00434247"/>
    <w:rsid w:val="004378F5"/>
    <w:rsid w:val="0045001C"/>
    <w:rsid w:val="0046018E"/>
    <w:rsid w:val="00466A33"/>
    <w:rsid w:val="00466ED2"/>
    <w:rsid w:val="004755B9"/>
    <w:rsid w:val="00477C75"/>
    <w:rsid w:val="0048451D"/>
    <w:rsid w:val="004875F9"/>
    <w:rsid w:val="004C19EA"/>
    <w:rsid w:val="004C74BA"/>
    <w:rsid w:val="004D44C5"/>
    <w:rsid w:val="00501C7C"/>
    <w:rsid w:val="005045EB"/>
    <w:rsid w:val="005275BF"/>
    <w:rsid w:val="005305A9"/>
    <w:rsid w:val="005331EC"/>
    <w:rsid w:val="0057062F"/>
    <w:rsid w:val="0057132D"/>
    <w:rsid w:val="00572746"/>
    <w:rsid w:val="00575327"/>
    <w:rsid w:val="00595EBD"/>
    <w:rsid w:val="005A0AD0"/>
    <w:rsid w:val="005A77A1"/>
    <w:rsid w:val="005B21B0"/>
    <w:rsid w:val="005C4028"/>
    <w:rsid w:val="005C5D2A"/>
    <w:rsid w:val="005D1B9C"/>
    <w:rsid w:val="005D7035"/>
    <w:rsid w:val="005D7C5B"/>
    <w:rsid w:val="005F2C3F"/>
    <w:rsid w:val="005F7236"/>
    <w:rsid w:val="006133AE"/>
    <w:rsid w:val="00613487"/>
    <w:rsid w:val="006379AE"/>
    <w:rsid w:val="006548CA"/>
    <w:rsid w:val="006573F6"/>
    <w:rsid w:val="00681CB8"/>
    <w:rsid w:val="006826DE"/>
    <w:rsid w:val="00687382"/>
    <w:rsid w:val="00690F19"/>
    <w:rsid w:val="006A3441"/>
    <w:rsid w:val="00706E50"/>
    <w:rsid w:val="00737D7F"/>
    <w:rsid w:val="0076302D"/>
    <w:rsid w:val="00776C30"/>
    <w:rsid w:val="007A3FCF"/>
    <w:rsid w:val="007B2278"/>
    <w:rsid w:val="007D11FA"/>
    <w:rsid w:val="007E7090"/>
    <w:rsid w:val="007F16F3"/>
    <w:rsid w:val="007F7C97"/>
    <w:rsid w:val="00801A63"/>
    <w:rsid w:val="008054CF"/>
    <w:rsid w:val="008131F1"/>
    <w:rsid w:val="008328AC"/>
    <w:rsid w:val="00832DD8"/>
    <w:rsid w:val="008401E5"/>
    <w:rsid w:val="00850224"/>
    <w:rsid w:val="00867009"/>
    <w:rsid w:val="00871D93"/>
    <w:rsid w:val="00873922"/>
    <w:rsid w:val="00877758"/>
    <w:rsid w:val="0088043E"/>
    <w:rsid w:val="00886BF1"/>
    <w:rsid w:val="00892A99"/>
    <w:rsid w:val="008978F3"/>
    <w:rsid w:val="008A00E5"/>
    <w:rsid w:val="008A34AC"/>
    <w:rsid w:val="008A647E"/>
    <w:rsid w:val="008B0252"/>
    <w:rsid w:val="008B072F"/>
    <w:rsid w:val="008D6BBB"/>
    <w:rsid w:val="008E26C9"/>
    <w:rsid w:val="008F1EB5"/>
    <w:rsid w:val="008F3E7A"/>
    <w:rsid w:val="008F6DE8"/>
    <w:rsid w:val="009100B9"/>
    <w:rsid w:val="00966C9A"/>
    <w:rsid w:val="00974999"/>
    <w:rsid w:val="009753F4"/>
    <w:rsid w:val="00975EF8"/>
    <w:rsid w:val="009766BF"/>
    <w:rsid w:val="009919B3"/>
    <w:rsid w:val="009979AF"/>
    <w:rsid w:val="009D610E"/>
    <w:rsid w:val="009D71B8"/>
    <w:rsid w:val="00A0587E"/>
    <w:rsid w:val="00A10056"/>
    <w:rsid w:val="00A15C92"/>
    <w:rsid w:val="00A172D9"/>
    <w:rsid w:val="00A217F8"/>
    <w:rsid w:val="00A53476"/>
    <w:rsid w:val="00A771D3"/>
    <w:rsid w:val="00A855C8"/>
    <w:rsid w:val="00A96DFA"/>
    <w:rsid w:val="00AA1EB6"/>
    <w:rsid w:val="00AB2A84"/>
    <w:rsid w:val="00AC6FBA"/>
    <w:rsid w:val="00AD0153"/>
    <w:rsid w:val="00AE49F4"/>
    <w:rsid w:val="00AF1208"/>
    <w:rsid w:val="00AF4820"/>
    <w:rsid w:val="00B009B3"/>
    <w:rsid w:val="00B144B8"/>
    <w:rsid w:val="00B172A2"/>
    <w:rsid w:val="00B17E49"/>
    <w:rsid w:val="00B33B70"/>
    <w:rsid w:val="00B704A7"/>
    <w:rsid w:val="00BE5F1D"/>
    <w:rsid w:val="00C058A7"/>
    <w:rsid w:val="00C45FAF"/>
    <w:rsid w:val="00C53CFA"/>
    <w:rsid w:val="00C57C3E"/>
    <w:rsid w:val="00C95AF0"/>
    <w:rsid w:val="00C96443"/>
    <w:rsid w:val="00CA1475"/>
    <w:rsid w:val="00CD5664"/>
    <w:rsid w:val="00CE1CAB"/>
    <w:rsid w:val="00CE5000"/>
    <w:rsid w:val="00CE7F3F"/>
    <w:rsid w:val="00D01FBD"/>
    <w:rsid w:val="00D262DD"/>
    <w:rsid w:val="00D31D72"/>
    <w:rsid w:val="00D526D4"/>
    <w:rsid w:val="00D64132"/>
    <w:rsid w:val="00D646D0"/>
    <w:rsid w:val="00D75DE7"/>
    <w:rsid w:val="00DC468A"/>
    <w:rsid w:val="00DC773F"/>
    <w:rsid w:val="00DD11F7"/>
    <w:rsid w:val="00E26080"/>
    <w:rsid w:val="00E4035B"/>
    <w:rsid w:val="00E42EE5"/>
    <w:rsid w:val="00E433A8"/>
    <w:rsid w:val="00E47628"/>
    <w:rsid w:val="00E50D4A"/>
    <w:rsid w:val="00E5761D"/>
    <w:rsid w:val="00E87F3D"/>
    <w:rsid w:val="00E90174"/>
    <w:rsid w:val="00EA0222"/>
    <w:rsid w:val="00EA5567"/>
    <w:rsid w:val="00EB7387"/>
    <w:rsid w:val="00EC4E8D"/>
    <w:rsid w:val="00F117BA"/>
    <w:rsid w:val="00F121C6"/>
    <w:rsid w:val="00F4224A"/>
    <w:rsid w:val="00F70623"/>
    <w:rsid w:val="00F977FD"/>
    <w:rsid w:val="00FB6918"/>
    <w:rsid w:val="00FE7E8B"/>
    <w:rsid w:val="00FF0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01FA210"/>
  <w15:chartTrackingRefBased/>
  <w15:docId w15:val="{72914961-96D0-462B-8ADF-8CB98016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2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2EE5"/>
    <w:rPr>
      <w:color w:val="0000FF"/>
      <w:u w:val="single"/>
    </w:rPr>
  </w:style>
  <w:style w:type="paragraph" w:styleId="Header">
    <w:name w:val="header"/>
    <w:basedOn w:val="Normal"/>
    <w:link w:val="HeaderChar"/>
    <w:uiPriority w:val="99"/>
    <w:unhideWhenUsed/>
    <w:rsid w:val="00E42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EE5"/>
  </w:style>
  <w:style w:type="paragraph" w:styleId="Footer">
    <w:name w:val="footer"/>
    <w:basedOn w:val="Normal"/>
    <w:link w:val="FooterChar"/>
    <w:uiPriority w:val="99"/>
    <w:unhideWhenUsed/>
    <w:rsid w:val="00E42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EE5"/>
  </w:style>
  <w:style w:type="paragraph" w:styleId="BalloonText">
    <w:name w:val="Balloon Text"/>
    <w:basedOn w:val="Normal"/>
    <w:link w:val="BalloonTextChar"/>
    <w:uiPriority w:val="99"/>
    <w:semiHidden/>
    <w:unhideWhenUsed/>
    <w:rsid w:val="001E55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5F3"/>
    <w:rPr>
      <w:rFonts w:ascii="Segoe UI" w:hAnsi="Segoe UI" w:cs="Segoe UI"/>
      <w:sz w:val="18"/>
      <w:szCs w:val="18"/>
    </w:rPr>
  </w:style>
  <w:style w:type="paragraph" w:styleId="ListParagraph">
    <w:name w:val="List Paragraph"/>
    <w:basedOn w:val="Normal"/>
    <w:uiPriority w:val="34"/>
    <w:qFormat/>
    <w:rsid w:val="00316EF0"/>
    <w:pPr>
      <w:ind w:left="720"/>
      <w:contextualSpacing/>
    </w:pPr>
  </w:style>
  <w:style w:type="character" w:styleId="UnresolvedMention">
    <w:name w:val="Unresolved Mention"/>
    <w:basedOn w:val="DefaultParagraphFont"/>
    <w:uiPriority w:val="99"/>
    <w:semiHidden/>
    <w:unhideWhenUsed/>
    <w:rsid w:val="00316EF0"/>
    <w:rPr>
      <w:color w:val="605E5C"/>
      <w:shd w:val="clear" w:color="auto" w:fill="E1DFDD"/>
    </w:rPr>
  </w:style>
  <w:style w:type="paragraph" w:styleId="NormalWeb">
    <w:name w:val="Normal (Web)"/>
    <w:basedOn w:val="Normal"/>
    <w:uiPriority w:val="99"/>
    <w:unhideWhenUsed/>
    <w:rsid w:val="005A77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text">
    <w:name w:val="x_x_text"/>
    <w:basedOn w:val="DefaultParagraphFont"/>
    <w:rsid w:val="006A3441"/>
  </w:style>
  <w:style w:type="character" w:customStyle="1" w:styleId="xxversenum">
    <w:name w:val="x_x_versenum"/>
    <w:basedOn w:val="DefaultParagraphFont"/>
    <w:rsid w:val="006A3441"/>
  </w:style>
  <w:style w:type="character" w:customStyle="1" w:styleId="xxsmall-caps">
    <w:name w:val="x_x_small-caps"/>
    <w:basedOn w:val="DefaultParagraphFont"/>
    <w:rsid w:val="006A3441"/>
  </w:style>
  <w:style w:type="character" w:customStyle="1" w:styleId="xxindent-1-breaks">
    <w:name w:val="x_x_indent-1-breaks"/>
    <w:basedOn w:val="DefaultParagraphFont"/>
    <w:rsid w:val="006A3441"/>
  </w:style>
  <w:style w:type="character" w:styleId="FollowedHyperlink">
    <w:name w:val="FollowedHyperlink"/>
    <w:basedOn w:val="DefaultParagraphFont"/>
    <w:uiPriority w:val="99"/>
    <w:semiHidden/>
    <w:unhideWhenUsed/>
    <w:rsid w:val="00AB2A84"/>
    <w:rPr>
      <w:color w:val="954F72" w:themeColor="followedHyperlink"/>
      <w:u w:val="single"/>
    </w:rPr>
  </w:style>
  <w:style w:type="character" w:styleId="Emphasis">
    <w:name w:val="Emphasis"/>
    <w:basedOn w:val="DefaultParagraphFont"/>
    <w:uiPriority w:val="20"/>
    <w:qFormat/>
    <w:rsid w:val="004845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80377">
      <w:bodyDiv w:val="1"/>
      <w:marLeft w:val="0"/>
      <w:marRight w:val="0"/>
      <w:marTop w:val="0"/>
      <w:marBottom w:val="0"/>
      <w:divBdr>
        <w:top w:val="none" w:sz="0" w:space="0" w:color="auto"/>
        <w:left w:val="none" w:sz="0" w:space="0" w:color="auto"/>
        <w:bottom w:val="none" w:sz="0" w:space="0" w:color="auto"/>
        <w:right w:val="none" w:sz="0" w:space="0" w:color="auto"/>
      </w:divBdr>
    </w:div>
    <w:div w:id="178081720">
      <w:bodyDiv w:val="1"/>
      <w:marLeft w:val="0"/>
      <w:marRight w:val="0"/>
      <w:marTop w:val="0"/>
      <w:marBottom w:val="0"/>
      <w:divBdr>
        <w:top w:val="none" w:sz="0" w:space="0" w:color="auto"/>
        <w:left w:val="none" w:sz="0" w:space="0" w:color="auto"/>
        <w:bottom w:val="none" w:sz="0" w:space="0" w:color="auto"/>
        <w:right w:val="none" w:sz="0" w:space="0" w:color="auto"/>
      </w:divBdr>
      <w:divsChild>
        <w:div w:id="557283657">
          <w:marLeft w:val="-108"/>
          <w:marRight w:val="0"/>
          <w:marTop w:val="0"/>
          <w:marBottom w:val="0"/>
          <w:divBdr>
            <w:top w:val="none" w:sz="0" w:space="0" w:color="auto"/>
            <w:left w:val="none" w:sz="0" w:space="0" w:color="auto"/>
            <w:bottom w:val="none" w:sz="0" w:space="0" w:color="auto"/>
            <w:right w:val="none" w:sz="0" w:space="0" w:color="auto"/>
          </w:divBdr>
        </w:div>
      </w:divsChild>
    </w:div>
    <w:div w:id="352534373">
      <w:bodyDiv w:val="1"/>
      <w:marLeft w:val="0"/>
      <w:marRight w:val="0"/>
      <w:marTop w:val="0"/>
      <w:marBottom w:val="0"/>
      <w:divBdr>
        <w:top w:val="none" w:sz="0" w:space="0" w:color="auto"/>
        <w:left w:val="none" w:sz="0" w:space="0" w:color="auto"/>
        <w:bottom w:val="none" w:sz="0" w:space="0" w:color="auto"/>
        <w:right w:val="none" w:sz="0" w:space="0" w:color="auto"/>
      </w:divBdr>
    </w:div>
    <w:div w:id="360597001">
      <w:bodyDiv w:val="1"/>
      <w:marLeft w:val="0"/>
      <w:marRight w:val="0"/>
      <w:marTop w:val="0"/>
      <w:marBottom w:val="0"/>
      <w:divBdr>
        <w:top w:val="none" w:sz="0" w:space="0" w:color="auto"/>
        <w:left w:val="none" w:sz="0" w:space="0" w:color="auto"/>
        <w:bottom w:val="none" w:sz="0" w:space="0" w:color="auto"/>
        <w:right w:val="none" w:sz="0" w:space="0" w:color="auto"/>
      </w:divBdr>
    </w:div>
    <w:div w:id="472450318">
      <w:bodyDiv w:val="1"/>
      <w:marLeft w:val="0"/>
      <w:marRight w:val="0"/>
      <w:marTop w:val="0"/>
      <w:marBottom w:val="0"/>
      <w:divBdr>
        <w:top w:val="none" w:sz="0" w:space="0" w:color="auto"/>
        <w:left w:val="none" w:sz="0" w:space="0" w:color="auto"/>
        <w:bottom w:val="none" w:sz="0" w:space="0" w:color="auto"/>
        <w:right w:val="none" w:sz="0" w:space="0" w:color="auto"/>
      </w:divBdr>
      <w:divsChild>
        <w:div w:id="504126007">
          <w:marLeft w:val="-108"/>
          <w:marRight w:val="0"/>
          <w:marTop w:val="0"/>
          <w:marBottom w:val="0"/>
          <w:divBdr>
            <w:top w:val="none" w:sz="0" w:space="0" w:color="auto"/>
            <w:left w:val="none" w:sz="0" w:space="0" w:color="auto"/>
            <w:bottom w:val="none" w:sz="0" w:space="0" w:color="auto"/>
            <w:right w:val="none" w:sz="0" w:space="0" w:color="auto"/>
          </w:divBdr>
        </w:div>
      </w:divsChild>
    </w:div>
    <w:div w:id="569770102">
      <w:bodyDiv w:val="1"/>
      <w:marLeft w:val="0"/>
      <w:marRight w:val="0"/>
      <w:marTop w:val="0"/>
      <w:marBottom w:val="0"/>
      <w:divBdr>
        <w:top w:val="none" w:sz="0" w:space="0" w:color="auto"/>
        <w:left w:val="none" w:sz="0" w:space="0" w:color="auto"/>
        <w:bottom w:val="none" w:sz="0" w:space="0" w:color="auto"/>
        <w:right w:val="none" w:sz="0" w:space="0" w:color="auto"/>
      </w:divBdr>
    </w:div>
    <w:div w:id="970671009">
      <w:bodyDiv w:val="1"/>
      <w:marLeft w:val="0"/>
      <w:marRight w:val="0"/>
      <w:marTop w:val="0"/>
      <w:marBottom w:val="0"/>
      <w:divBdr>
        <w:top w:val="none" w:sz="0" w:space="0" w:color="auto"/>
        <w:left w:val="none" w:sz="0" w:space="0" w:color="auto"/>
        <w:bottom w:val="none" w:sz="0" w:space="0" w:color="auto"/>
        <w:right w:val="none" w:sz="0" w:space="0" w:color="auto"/>
      </w:divBdr>
      <w:divsChild>
        <w:div w:id="235478570">
          <w:marLeft w:val="-108"/>
          <w:marRight w:val="0"/>
          <w:marTop w:val="0"/>
          <w:marBottom w:val="0"/>
          <w:divBdr>
            <w:top w:val="none" w:sz="0" w:space="0" w:color="auto"/>
            <w:left w:val="none" w:sz="0" w:space="0" w:color="auto"/>
            <w:bottom w:val="none" w:sz="0" w:space="0" w:color="auto"/>
            <w:right w:val="none" w:sz="0" w:space="0" w:color="auto"/>
          </w:divBdr>
        </w:div>
      </w:divsChild>
    </w:div>
    <w:div w:id="1007827178">
      <w:bodyDiv w:val="1"/>
      <w:marLeft w:val="0"/>
      <w:marRight w:val="0"/>
      <w:marTop w:val="0"/>
      <w:marBottom w:val="0"/>
      <w:divBdr>
        <w:top w:val="none" w:sz="0" w:space="0" w:color="auto"/>
        <w:left w:val="none" w:sz="0" w:space="0" w:color="auto"/>
        <w:bottom w:val="none" w:sz="0" w:space="0" w:color="auto"/>
        <w:right w:val="none" w:sz="0" w:space="0" w:color="auto"/>
      </w:divBdr>
    </w:div>
    <w:div w:id="1164197830">
      <w:bodyDiv w:val="1"/>
      <w:marLeft w:val="0"/>
      <w:marRight w:val="0"/>
      <w:marTop w:val="0"/>
      <w:marBottom w:val="0"/>
      <w:divBdr>
        <w:top w:val="none" w:sz="0" w:space="0" w:color="auto"/>
        <w:left w:val="none" w:sz="0" w:space="0" w:color="auto"/>
        <w:bottom w:val="none" w:sz="0" w:space="0" w:color="auto"/>
        <w:right w:val="none" w:sz="0" w:space="0" w:color="auto"/>
      </w:divBdr>
    </w:div>
    <w:div w:id="1444961523">
      <w:bodyDiv w:val="1"/>
      <w:marLeft w:val="0"/>
      <w:marRight w:val="0"/>
      <w:marTop w:val="0"/>
      <w:marBottom w:val="0"/>
      <w:divBdr>
        <w:top w:val="none" w:sz="0" w:space="0" w:color="auto"/>
        <w:left w:val="none" w:sz="0" w:space="0" w:color="auto"/>
        <w:bottom w:val="none" w:sz="0" w:space="0" w:color="auto"/>
        <w:right w:val="none" w:sz="0" w:space="0" w:color="auto"/>
      </w:divBdr>
    </w:div>
    <w:div w:id="1527983971">
      <w:bodyDiv w:val="1"/>
      <w:marLeft w:val="0"/>
      <w:marRight w:val="0"/>
      <w:marTop w:val="0"/>
      <w:marBottom w:val="0"/>
      <w:divBdr>
        <w:top w:val="none" w:sz="0" w:space="0" w:color="auto"/>
        <w:left w:val="none" w:sz="0" w:space="0" w:color="auto"/>
        <w:bottom w:val="none" w:sz="0" w:space="0" w:color="auto"/>
        <w:right w:val="none" w:sz="0" w:space="0" w:color="auto"/>
      </w:divBdr>
      <w:divsChild>
        <w:div w:id="61291059">
          <w:marLeft w:val="-108"/>
          <w:marRight w:val="0"/>
          <w:marTop w:val="0"/>
          <w:marBottom w:val="0"/>
          <w:divBdr>
            <w:top w:val="none" w:sz="0" w:space="0" w:color="auto"/>
            <w:left w:val="none" w:sz="0" w:space="0" w:color="auto"/>
            <w:bottom w:val="none" w:sz="0" w:space="0" w:color="auto"/>
            <w:right w:val="none" w:sz="0" w:space="0" w:color="auto"/>
          </w:divBdr>
        </w:div>
      </w:divsChild>
    </w:div>
    <w:div w:id="1580363545">
      <w:bodyDiv w:val="1"/>
      <w:marLeft w:val="0"/>
      <w:marRight w:val="0"/>
      <w:marTop w:val="0"/>
      <w:marBottom w:val="0"/>
      <w:divBdr>
        <w:top w:val="none" w:sz="0" w:space="0" w:color="auto"/>
        <w:left w:val="none" w:sz="0" w:space="0" w:color="auto"/>
        <w:bottom w:val="none" w:sz="0" w:space="0" w:color="auto"/>
        <w:right w:val="none" w:sz="0" w:space="0" w:color="auto"/>
      </w:divBdr>
      <w:divsChild>
        <w:div w:id="1481262928">
          <w:marLeft w:val="-108"/>
          <w:marRight w:val="0"/>
          <w:marTop w:val="0"/>
          <w:marBottom w:val="0"/>
          <w:divBdr>
            <w:top w:val="none" w:sz="0" w:space="0" w:color="auto"/>
            <w:left w:val="none" w:sz="0" w:space="0" w:color="auto"/>
            <w:bottom w:val="none" w:sz="0" w:space="0" w:color="auto"/>
            <w:right w:val="none" w:sz="0" w:space="0" w:color="auto"/>
          </w:divBdr>
        </w:div>
      </w:divsChild>
    </w:div>
    <w:div w:id="1599604748">
      <w:bodyDiv w:val="1"/>
      <w:marLeft w:val="0"/>
      <w:marRight w:val="0"/>
      <w:marTop w:val="0"/>
      <w:marBottom w:val="0"/>
      <w:divBdr>
        <w:top w:val="none" w:sz="0" w:space="0" w:color="auto"/>
        <w:left w:val="none" w:sz="0" w:space="0" w:color="auto"/>
        <w:bottom w:val="none" w:sz="0" w:space="0" w:color="auto"/>
        <w:right w:val="none" w:sz="0" w:space="0" w:color="auto"/>
      </w:divBdr>
    </w:div>
    <w:div w:id="1782454409">
      <w:bodyDiv w:val="1"/>
      <w:marLeft w:val="0"/>
      <w:marRight w:val="0"/>
      <w:marTop w:val="0"/>
      <w:marBottom w:val="0"/>
      <w:divBdr>
        <w:top w:val="none" w:sz="0" w:space="0" w:color="auto"/>
        <w:left w:val="none" w:sz="0" w:space="0" w:color="auto"/>
        <w:bottom w:val="none" w:sz="0" w:space="0" w:color="auto"/>
        <w:right w:val="none" w:sz="0" w:space="0" w:color="auto"/>
      </w:divBdr>
    </w:div>
    <w:div w:id="1973321698">
      <w:bodyDiv w:val="1"/>
      <w:marLeft w:val="0"/>
      <w:marRight w:val="0"/>
      <w:marTop w:val="0"/>
      <w:marBottom w:val="0"/>
      <w:divBdr>
        <w:top w:val="none" w:sz="0" w:space="0" w:color="auto"/>
        <w:left w:val="none" w:sz="0" w:space="0" w:color="auto"/>
        <w:bottom w:val="none" w:sz="0" w:space="0" w:color="auto"/>
        <w:right w:val="none" w:sz="0" w:space="0" w:color="auto"/>
      </w:divBdr>
    </w:div>
    <w:div w:id="2104370652">
      <w:bodyDiv w:val="1"/>
      <w:marLeft w:val="0"/>
      <w:marRight w:val="0"/>
      <w:marTop w:val="0"/>
      <w:marBottom w:val="0"/>
      <w:divBdr>
        <w:top w:val="none" w:sz="0" w:space="0" w:color="auto"/>
        <w:left w:val="none" w:sz="0" w:space="0" w:color="auto"/>
        <w:bottom w:val="none" w:sz="0" w:space="0" w:color="auto"/>
        <w:right w:val="none" w:sz="0" w:space="0" w:color="auto"/>
      </w:divBdr>
    </w:div>
    <w:div w:id="214014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ipturelady.com/wp-content/uploads/2014/09/Psalm-148-in-Pictures-Part-One.pdf" TargetMode="External"/><Relationship Id="rId13" Type="http://schemas.openxmlformats.org/officeDocument/2006/relationships/hyperlink" Target="https://www.prayerspacesinschools.com/topt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ssemblies.org.uk/pri/worldrelig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meanddate.com/holidays/uk/st-francis-assisi-feas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scripturelady.com/wp-content/uploads/2014/09/Psalm-148-in-Pictures-Part-Two.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Savage</dc:creator>
  <cp:keywords/>
  <dc:description/>
  <cp:lastModifiedBy>Elizabeth Savage</cp:lastModifiedBy>
  <cp:revision>16</cp:revision>
  <cp:lastPrinted>2018-09-04T14:52:00Z</cp:lastPrinted>
  <dcterms:created xsi:type="dcterms:W3CDTF">2023-06-30T15:13:00Z</dcterms:created>
  <dcterms:modified xsi:type="dcterms:W3CDTF">2023-09-05T06:53:00Z</dcterms:modified>
</cp:coreProperties>
</file>